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92" w:rsidRPr="0019078B" w:rsidRDefault="00651E92" w:rsidP="00651E92">
      <w:pPr>
        <w:pStyle w:val="ab"/>
      </w:pPr>
      <w:r w:rsidRPr="0019078B">
        <w:t>Цель «</w:t>
      </w:r>
      <w:r w:rsidRPr="0019078B">
        <w:fldChar w:fldCharType="begin"/>
      </w:r>
      <w:r w:rsidR="00D039D7" w:rsidRPr="0019078B">
        <w:instrText>DOCVARIABLE Название_e79e1709</w:instrText>
      </w:r>
      <w:r w:rsidR="00AF629D">
        <w:fldChar w:fldCharType="separate"/>
      </w:r>
      <w:r w:rsidR="000840C9">
        <w:t>Привлечение клиентов</w:t>
      </w:r>
      <w:r w:rsidRPr="0019078B">
        <w:fldChar w:fldCharType="end"/>
      </w:r>
      <w:r w:rsidRPr="0019078B">
        <w:t>»</w:t>
      </w:r>
    </w:p>
    <w:p w:rsidR="00651E92" w:rsidRPr="0019078B" w:rsidRDefault="00651E92" w:rsidP="00704434">
      <w:pPr>
        <w:pStyle w:val="af3"/>
      </w:pPr>
      <w:r w:rsidRPr="0019078B">
        <w:t>Отчет</w:t>
      </w:r>
    </w:p>
    <w:p w:rsidR="0004375F" w:rsidRPr="0019078B" w:rsidRDefault="0004375F" w:rsidP="0004375F">
      <w:pPr>
        <w:pStyle w:val="a8"/>
      </w:pPr>
    </w:p>
    <w:p w:rsidR="00651E92" w:rsidRPr="0019078B" w:rsidRDefault="00651E92" w:rsidP="0004375F">
      <w:pPr>
        <w:pStyle w:val="a8"/>
      </w:pPr>
      <w:r w:rsidRPr="0019078B">
        <w:rPr>
          <w:b/>
        </w:rPr>
        <w:t>Период:</w:t>
      </w:r>
      <w:r w:rsidRPr="0019078B">
        <w:t xml:space="preserve"> с</w:t>
      </w:r>
      <w:r w:rsidR="00333695" w:rsidRPr="0019078B">
        <w:t xml:space="preserve"> </w:t>
      </w:r>
      <w:r w:rsidRPr="0019078B">
        <w:fldChar w:fldCharType="begin"/>
      </w:r>
      <w:r w:rsidR="00D039D7" w:rsidRPr="0019078B">
        <w:instrText>DOCVARIABLE С_1f728664_1</w:instrText>
      </w:r>
      <w:r w:rsidR="00AF629D">
        <w:fldChar w:fldCharType="separate"/>
      </w:r>
      <w:r w:rsidR="000840C9">
        <w:t>01.01.2018</w:t>
      </w:r>
      <w:r w:rsidRPr="0019078B">
        <w:fldChar w:fldCharType="end"/>
      </w:r>
      <w:r w:rsidRPr="0019078B">
        <w:t xml:space="preserve"> по </w:t>
      </w:r>
      <w:r w:rsidRPr="0019078B">
        <w:fldChar w:fldCharType="begin"/>
      </w:r>
      <w:r w:rsidR="00D039D7" w:rsidRPr="0019078B">
        <w:instrText>DOCVARIABLE По_f951b808_1</w:instrText>
      </w:r>
      <w:r w:rsidR="00AF629D">
        <w:fldChar w:fldCharType="separate"/>
      </w:r>
      <w:r w:rsidR="000840C9">
        <w:t>31.12.2018</w:t>
      </w:r>
      <w:r w:rsidRPr="0019078B">
        <w:fldChar w:fldCharType="end"/>
      </w:r>
    </w:p>
    <w:p w:rsidR="00651E92" w:rsidRPr="0019078B" w:rsidRDefault="00651E92" w:rsidP="0004375F">
      <w:pPr>
        <w:pStyle w:val="a8"/>
      </w:pPr>
      <w:r w:rsidRPr="0019078B">
        <w:rPr>
          <w:b/>
        </w:rPr>
        <w:t>Перспектива стратегической карты:</w:t>
      </w:r>
      <w:r w:rsidRPr="0019078B">
        <w:t xml:space="preserve"> </w:t>
      </w:r>
      <w:r w:rsidRPr="0019078B">
        <w:fldChar w:fldCharType="begin"/>
      </w:r>
      <w:r w:rsidR="00D039D7" w:rsidRPr="0019078B">
        <w:instrText>DOCVARIABLE Перспектива_a537d38b</w:instrText>
      </w:r>
      <w:r w:rsidR="00AF629D">
        <w:fldChar w:fldCharType="separate"/>
      </w:r>
      <w:r w:rsidR="000840C9">
        <w:t>Клиенты</w:t>
      </w:r>
      <w:r w:rsidRPr="0019078B">
        <w:fldChar w:fldCharType="end"/>
      </w:r>
    </w:p>
    <w:p w:rsidR="0095173C" w:rsidRPr="0019078B" w:rsidRDefault="0095173C" w:rsidP="00CA2AD9">
      <w:pPr>
        <w:pStyle w:val="2"/>
      </w:pPr>
      <w:r w:rsidRPr="0019078B">
        <w:t>Оценки достижения цели</w:t>
      </w:r>
    </w:p>
    <w:tbl>
      <w:tblPr>
        <w:tblStyle w:val="a7"/>
        <w:tblW w:w="492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79"/>
        <w:gridCol w:w="456"/>
        <w:gridCol w:w="4613"/>
        <w:gridCol w:w="4613"/>
        <w:gridCol w:w="4538"/>
      </w:tblGrid>
      <w:tr w:rsidR="006825C7" w:rsidRPr="0019078B" w:rsidTr="006825C7">
        <w:trPr>
          <w:tblHeader/>
        </w:trPr>
        <w:tc>
          <w:tcPr>
            <w:tcW w:w="381" w:type="pct"/>
            <w:gridSpan w:val="2"/>
            <w:shd w:val="clear" w:color="auto" w:fill="C0C0C0"/>
            <w:vAlign w:val="center"/>
          </w:tcPr>
          <w:p w:rsidR="006825C7" w:rsidRPr="0019078B" w:rsidRDefault="006825C7" w:rsidP="0095173C">
            <w:pPr>
              <w:pStyle w:val="a9"/>
            </w:pPr>
            <w:r w:rsidRPr="0019078B">
              <w:t>Статус</w:t>
            </w:r>
          </w:p>
        </w:tc>
        <w:tc>
          <w:tcPr>
            <w:tcW w:w="1548" w:type="pct"/>
            <w:shd w:val="clear" w:color="auto" w:fill="C0C0C0"/>
            <w:vAlign w:val="center"/>
          </w:tcPr>
          <w:p w:rsidR="006825C7" w:rsidRPr="0019078B" w:rsidRDefault="006825C7" w:rsidP="0095173C">
            <w:pPr>
              <w:pStyle w:val="a9"/>
            </w:pPr>
            <w:r w:rsidRPr="0019078B">
              <w:t>Период</w:t>
            </w:r>
          </w:p>
        </w:tc>
        <w:tc>
          <w:tcPr>
            <w:tcW w:w="1548" w:type="pct"/>
            <w:shd w:val="clear" w:color="auto" w:fill="C0C0C0"/>
            <w:vAlign w:val="center"/>
          </w:tcPr>
          <w:p w:rsidR="006825C7" w:rsidRPr="0019078B" w:rsidRDefault="006825C7" w:rsidP="0095173C">
            <w:pPr>
              <w:pStyle w:val="a9"/>
            </w:pPr>
            <w:r w:rsidRPr="0019078B">
              <w:t>Оценка достижения</w:t>
            </w:r>
          </w:p>
        </w:tc>
        <w:tc>
          <w:tcPr>
            <w:tcW w:w="1523" w:type="pct"/>
            <w:shd w:val="clear" w:color="auto" w:fill="C0C0C0"/>
            <w:vAlign w:val="center"/>
          </w:tcPr>
          <w:p w:rsidR="006825C7" w:rsidRPr="0019078B" w:rsidRDefault="006825C7" w:rsidP="00704434">
            <w:pPr>
              <w:pStyle w:val="a9"/>
            </w:pPr>
            <w:r w:rsidRPr="0019078B">
              <w:t>Индикатор</w:t>
            </w:r>
          </w:p>
        </w:tc>
      </w:tr>
      <w:tr w:rsidR="00704434" w:rsidRPr="0019078B" w:rsidTr="006825C7">
        <w:tc>
          <w:tcPr>
            <w:tcW w:w="228" w:type="pct"/>
            <w:tcBorders>
              <w:right w:val="nil"/>
            </w:tcBorders>
            <w:vAlign w:val="center"/>
          </w:tcPr>
          <w:p w:rsidR="00704434" w:rsidRPr="0019078B" w:rsidRDefault="000840C9" w:rsidP="006825C7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1" name="Рисунок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704434" w:rsidRPr="0019078B" w:rsidRDefault="000840C9" w:rsidP="0095173C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2" name="Рисунок 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pct"/>
            <w:vAlign w:val="center"/>
          </w:tcPr>
          <w:p w:rsidR="00704434" w:rsidRPr="0019078B" w:rsidRDefault="00704434" w:rsidP="0095173C">
            <w:pPr>
              <w:pStyle w:val="af1"/>
            </w:pPr>
            <w:r>
              <w:t>Январь 2018</w:t>
            </w:r>
          </w:p>
        </w:tc>
        <w:tc>
          <w:tcPr>
            <w:tcW w:w="1548" w:type="pct"/>
            <w:vAlign w:val="center"/>
          </w:tcPr>
          <w:p w:rsidR="00704434" w:rsidRPr="0019078B" w:rsidRDefault="00704434" w:rsidP="0095173C">
            <w:pPr>
              <w:pStyle w:val="af1"/>
            </w:pPr>
            <w:r>
              <w:t>106,132%</w:t>
            </w:r>
          </w:p>
        </w:tc>
        <w:tc>
          <w:tcPr>
            <w:tcW w:w="1523" w:type="pct"/>
            <w:vAlign w:val="center"/>
          </w:tcPr>
          <w:p w:rsidR="00704434" w:rsidRPr="0019078B" w:rsidRDefault="000840C9" w:rsidP="006825C7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3" name="Рисунок 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434" w:rsidRPr="0019078B" w:rsidTr="006825C7">
        <w:tc>
          <w:tcPr>
            <w:tcW w:w="228" w:type="pct"/>
            <w:tcBorders>
              <w:right w:val="nil"/>
            </w:tcBorders>
            <w:vAlign w:val="center"/>
          </w:tcPr>
          <w:p w:rsidR="00704434" w:rsidRPr="0019078B" w:rsidRDefault="000840C9" w:rsidP="006825C7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4" name="Рисунок 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704434" w:rsidRPr="0019078B" w:rsidRDefault="000840C9" w:rsidP="0095173C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5" name="Рисунок 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pct"/>
            <w:vAlign w:val="center"/>
          </w:tcPr>
          <w:p w:rsidR="00704434" w:rsidRPr="0019078B" w:rsidRDefault="00704434" w:rsidP="0095173C">
            <w:pPr>
              <w:pStyle w:val="af1"/>
            </w:pPr>
            <w:r>
              <w:t>Февраль 2018</w:t>
            </w:r>
          </w:p>
        </w:tc>
        <w:tc>
          <w:tcPr>
            <w:tcW w:w="1548" w:type="pct"/>
            <w:vAlign w:val="center"/>
          </w:tcPr>
          <w:p w:rsidR="00704434" w:rsidRPr="0019078B" w:rsidRDefault="00704434" w:rsidP="0095173C">
            <w:pPr>
              <w:pStyle w:val="af1"/>
            </w:pPr>
            <w:r>
              <w:t>96,75%</w:t>
            </w:r>
          </w:p>
        </w:tc>
        <w:tc>
          <w:tcPr>
            <w:tcW w:w="1523" w:type="pct"/>
            <w:vAlign w:val="center"/>
          </w:tcPr>
          <w:p w:rsidR="00704434" w:rsidRPr="0019078B" w:rsidRDefault="000840C9" w:rsidP="006825C7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6" name="Рисунок 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434" w:rsidRPr="0019078B" w:rsidTr="006825C7">
        <w:tc>
          <w:tcPr>
            <w:tcW w:w="228" w:type="pct"/>
            <w:tcBorders>
              <w:right w:val="nil"/>
            </w:tcBorders>
            <w:vAlign w:val="center"/>
          </w:tcPr>
          <w:p w:rsidR="00704434" w:rsidRPr="0019078B" w:rsidRDefault="000840C9" w:rsidP="006825C7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7" name="Рисунок 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704434" w:rsidRPr="0019078B" w:rsidRDefault="000840C9" w:rsidP="0095173C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8" name="Рисунок 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pct"/>
            <w:vAlign w:val="center"/>
          </w:tcPr>
          <w:p w:rsidR="00704434" w:rsidRPr="0019078B" w:rsidRDefault="00704434" w:rsidP="0095173C">
            <w:pPr>
              <w:pStyle w:val="af1"/>
            </w:pPr>
            <w:r>
              <w:t>Март 2018</w:t>
            </w:r>
          </w:p>
        </w:tc>
        <w:tc>
          <w:tcPr>
            <w:tcW w:w="1548" w:type="pct"/>
            <w:vAlign w:val="center"/>
          </w:tcPr>
          <w:p w:rsidR="00704434" w:rsidRPr="0019078B" w:rsidRDefault="00704434" w:rsidP="0095173C">
            <w:pPr>
              <w:pStyle w:val="af1"/>
            </w:pPr>
            <w:r>
              <w:t>70,167%</w:t>
            </w:r>
          </w:p>
        </w:tc>
        <w:tc>
          <w:tcPr>
            <w:tcW w:w="1523" w:type="pct"/>
            <w:vAlign w:val="center"/>
          </w:tcPr>
          <w:p w:rsidR="00704434" w:rsidRPr="0019078B" w:rsidRDefault="000840C9" w:rsidP="006825C7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9" name="Рисунок 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434" w:rsidRPr="0019078B" w:rsidTr="006825C7">
        <w:tc>
          <w:tcPr>
            <w:tcW w:w="228" w:type="pct"/>
            <w:tcBorders>
              <w:right w:val="nil"/>
            </w:tcBorders>
            <w:vAlign w:val="center"/>
          </w:tcPr>
          <w:p w:rsidR="00704434" w:rsidRPr="0019078B" w:rsidRDefault="000840C9" w:rsidP="006825C7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10" name="Рисунок 1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704434" w:rsidRPr="0019078B" w:rsidRDefault="000840C9" w:rsidP="0095173C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1" name="Рисунок 1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pct"/>
            <w:vAlign w:val="center"/>
          </w:tcPr>
          <w:p w:rsidR="00704434" w:rsidRPr="0019078B" w:rsidRDefault="00704434" w:rsidP="0095173C">
            <w:pPr>
              <w:pStyle w:val="af1"/>
            </w:pPr>
            <w:r>
              <w:t>Апрель 2018</w:t>
            </w:r>
          </w:p>
        </w:tc>
        <w:tc>
          <w:tcPr>
            <w:tcW w:w="1548" w:type="pct"/>
            <w:vAlign w:val="center"/>
          </w:tcPr>
          <w:p w:rsidR="00704434" w:rsidRPr="0019078B" w:rsidRDefault="00704434" w:rsidP="0095173C">
            <w:pPr>
              <w:pStyle w:val="af1"/>
            </w:pPr>
            <w:r>
              <w:t>40,12%</w:t>
            </w:r>
          </w:p>
        </w:tc>
        <w:tc>
          <w:tcPr>
            <w:tcW w:w="1523" w:type="pct"/>
            <w:vAlign w:val="center"/>
          </w:tcPr>
          <w:p w:rsidR="00704434" w:rsidRPr="0019078B" w:rsidRDefault="000840C9" w:rsidP="006825C7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2" name="Рисунок 1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434" w:rsidRPr="0019078B" w:rsidTr="006825C7">
        <w:tc>
          <w:tcPr>
            <w:tcW w:w="228" w:type="pct"/>
            <w:tcBorders>
              <w:right w:val="nil"/>
            </w:tcBorders>
            <w:vAlign w:val="center"/>
          </w:tcPr>
          <w:p w:rsidR="00704434" w:rsidRPr="0019078B" w:rsidRDefault="000840C9" w:rsidP="006825C7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13" name="Рисунок 1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704434" w:rsidRPr="0019078B" w:rsidRDefault="000840C9" w:rsidP="0095173C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4" name="Рисунок 1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pct"/>
            <w:vAlign w:val="center"/>
          </w:tcPr>
          <w:p w:rsidR="00704434" w:rsidRPr="0019078B" w:rsidRDefault="00704434" w:rsidP="0095173C">
            <w:pPr>
              <w:pStyle w:val="af1"/>
            </w:pPr>
            <w:r>
              <w:t>Май 2018</w:t>
            </w:r>
          </w:p>
        </w:tc>
        <w:tc>
          <w:tcPr>
            <w:tcW w:w="1548" w:type="pct"/>
            <w:vAlign w:val="center"/>
          </w:tcPr>
          <w:p w:rsidR="00704434" w:rsidRPr="0019078B" w:rsidRDefault="00704434" w:rsidP="0095173C">
            <w:pPr>
              <w:pStyle w:val="af1"/>
            </w:pPr>
            <w:r>
              <w:t>-28,933%</w:t>
            </w:r>
          </w:p>
        </w:tc>
        <w:tc>
          <w:tcPr>
            <w:tcW w:w="1523" w:type="pct"/>
            <w:vAlign w:val="center"/>
          </w:tcPr>
          <w:p w:rsidR="00704434" w:rsidRPr="0019078B" w:rsidRDefault="000840C9" w:rsidP="006825C7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5" name="Рисунок 1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434" w:rsidRPr="0019078B" w:rsidTr="006825C7">
        <w:tc>
          <w:tcPr>
            <w:tcW w:w="228" w:type="pct"/>
            <w:tcBorders>
              <w:right w:val="nil"/>
            </w:tcBorders>
            <w:vAlign w:val="center"/>
          </w:tcPr>
          <w:p w:rsidR="00704434" w:rsidRPr="0019078B" w:rsidRDefault="000840C9" w:rsidP="006825C7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16" name="Рисунок 1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704434" w:rsidRPr="0019078B" w:rsidRDefault="000840C9" w:rsidP="0095173C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7" name="Рисунок 1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pct"/>
            <w:vAlign w:val="center"/>
          </w:tcPr>
          <w:p w:rsidR="00704434" w:rsidRPr="0019078B" w:rsidRDefault="00704434" w:rsidP="0095173C">
            <w:pPr>
              <w:pStyle w:val="af1"/>
            </w:pPr>
            <w:r>
              <w:t>Июнь 2018</w:t>
            </w:r>
          </w:p>
        </w:tc>
        <w:tc>
          <w:tcPr>
            <w:tcW w:w="1548" w:type="pct"/>
            <w:vAlign w:val="center"/>
          </w:tcPr>
          <w:p w:rsidR="00704434" w:rsidRPr="0019078B" w:rsidRDefault="00704434" w:rsidP="0095173C">
            <w:pPr>
              <w:pStyle w:val="af1"/>
            </w:pPr>
            <w:r>
              <w:t>60,833%</w:t>
            </w:r>
          </w:p>
        </w:tc>
        <w:tc>
          <w:tcPr>
            <w:tcW w:w="1523" w:type="pct"/>
            <w:vAlign w:val="center"/>
          </w:tcPr>
          <w:p w:rsidR="00704434" w:rsidRPr="0019078B" w:rsidRDefault="000840C9" w:rsidP="006825C7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8" name="Рисунок 1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434" w:rsidRPr="0019078B" w:rsidTr="006825C7">
        <w:tc>
          <w:tcPr>
            <w:tcW w:w="228" w:type="pct"/>
            <w:tcBorders>
              <w:right w:val="nil"/>
            </w:tcBorders>
            <w:vAlign w:val="center"/>
          </w:tcPr>
          <w:p w:rsidR="00704434" w:rsidRPr="0019078B" w:rsidRDefault="000840C9" w:rsidP="006825C7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19" name="Рисунок 1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704434" w:rsidRPr="0019078B" w:rsidRDefault="000840C9" w:rsidP="0095173C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20" name="Рисунок 2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pct"/>
            <w:vAlign w:val="center"/>
          </w:tcPr>
          <w:p w:rsidR="00704434" w:rsidRPr="0019078B" w:rsidRDefault="00704434" w:rsidP="0095173C">
            <w:pPr>
              <w:pStyle w:val="af1"/>
            </w:pPr>
            <w:r>
              <w:t>Июль 2018</w:t>
            </w:r>
          </w:p>
        </w:tc>
        <w:tc>
          <w:tcPr>
            <w:tcW w:w="1548" w:type="pct"/>
            <w:vAlign w:val="center"/>
          </w:tcPr>
          <w:p w:rsidR="00704434" w:rsidRPr="0019078B" w:rsidRDefault="00704434" w:rsidP="0095173C">
            <w:pPr>
              <w:pStyle w:val="af1"/>
            </w:pPr>
            <w:r>
              <w:t>8,4%</w:t>
            </w:r>
          </w:p>
        </w:tc>
        <w:tc>
          <w:tcPr>
            <w:tcW w:w="1523" w:type="pct"/>
            <w:vAlign w:val="center"/>
          </w:tcPr>
          <w:p w:rsidR="00704434" w:rsidRPr="0019078B" w:rsidRDefault="000840C9" w:rsidP="006825C7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21" name="Рисунок 2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434" w:rsidRPr="0019078B" w:rsidTr="006825C7">
        <w:tc>
          <w:tcPr>
            <w:tcW w:w="228" w:type="pct"/>
            <w:tcBorders>
              <w:right w:val="nil"/>
            </w:tcBorders>
            <w:vAlign w:val="center"/>
          </w:tcPr>
          <w:p w:rsidR="00704434" w:rsidRPr="0019078B" w:rsidRDefault="000840C9" w:rsidP="006825C7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22" name="Рисунок 2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704434" w:rsidRPr="0019078B" w:rsidRDefault="000840C9" w:rsidP="0095173C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23" name="Рисунок 2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pct"/>
            <w:vAlign w:val="center"/>
          </w:tcPr>
          <w:p w:rsidR="00704434" w:rsidRPr="0019078B" w:rsidRDefault="00704434" w:rsidP="0095173C">
            <w:pPr>
              <w:pStyle w:val="af1"/>
            </w:pPr>
            <w:r>
              <w:t>Август 2018</w:t>
            </w:r>
          </w:p>
        </w:tc>
        <w:tc>
          <w:tcPr>
            <w:tcW w:w="1548" w:type="pct"/>
            <w:vAlign w:val="center"/>
          </w:tcPr>
          <w:p w:rsidR="00704434" w:rsidRPr="0019078B" w:rsidRDefault="00704434" w:rsidP="0095173C">
            <w:pPr>
              <w:pStyle w:val="af1"/>
            </w:pPr>
            <w:r>
              <w:t>40,5%</w:t>
            </w:r>
          </w:p>
        </w:tc>
        <w:tc>
          <w:tcPr>
            <w:tcW w:w="1523" w:type="pct"/>
            <w:vAlign w:val="center"/>
          </w:tcPr>
          <w:p w:rsidR="00704434" w:rsidRPr="0019078B" w:rsidRDefault="000840C9" w:rsidP="006825C7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24" name="Рисунок 2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434" w:rsidRPr="0019078B" w:rsidTr="006825C7">
        <w:tc>
          <w:tcPr>
            <w:tcW w:w="228" w:type="pct"/>
            <w:tcBorders>
              <w:right w:val="nil"/>
            </w:tcBorders>
            <w:vAlign w:val="center"/>
          </w:tcPr>
          <w:p w:rsidR="00704434" w:rsidRPr="0019078B" w:rsidRDefault="000840C9" w:rsidP="006825C7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25" name="Рисунок 2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704434" w:rsidRPr="0019078B" w:rsidRDefault="000840C9" w:rsidP="0095173C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26" name="Рисунок 2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pct"/>
            <w:vAlign w:val="center"/>
          </w:tcPr>
          <w:p w:rsidR="00704434" w:rsidRPr="0019078B" w:rsidRDefault="00704434" w:rsidP="0095173C">
            <w:pPr>
              <w:pStyle w:val="af1"/>
            </w:pPr>
            <w:r>
              <w:t>Сентябрь 2018</w:t>
            </w:r>
          </w:p>
        </w:tc>
        <w:tc>
          <w:tcPr>
            <w:tcW w:w="1548" w:type="pct"/>
            <w:vAlign w:val="center"/>
          </w:tcPr>
          <w:p w:rsidR="00704434" w:rsidRPr="0019078B" w:rsidRDefault="00704434" w:rsidP="0095173C">
            <w:pPr>
              <w:pStyle w:val="af1"/>
            </w:pPr>
            <w:r>
              <w:t>35,64%</w:t>
            </w:r>
          </w:p>
        </w:tc>
        <w:tc>
          <w:tcPr>
            <w:tcW w:w="1523" w:type="pct"/>
            <w:vAlign w:val="center"/>
          </w:tcPr>
          <w:p w:rsidR="00704434" w:rsidRPr="0019078B" w:rsidRDefault="000840C9" w:rsidP="006825C7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27" name="Рисунок 2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434" w:rsidRPr="0019078B" w:rsidTr="006825C7">
        <w:tc>
          <w:tcPr>
            <w:tcW w:w="228" w:type="pct"/>
            <w:tcBorders>
              <w:right w:val="nil"/>
            </w:tcBorders>
            <w:vAlign w:val="center"/>
          </w:tcPr>
          <w:p w:rsidR="00704434" w:rsidRPr="0019078B" w:rsidRDefault="000840C9" w:rsidP="006825C7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28" name="Рисунок 2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704434" w:rsidRPr="0019078B" w:rsidRDefault="000840C9" w:rsidP="0095173C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29" name="Рисунок 2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pct"/>
            <w:vAlign w:val="center"/>
          </w:tcPr>
          <w:p w:rsidR="00704434" w:rsidRPr="0019078B" w:rsidRDefault="00704434" w:rsidP="0095173C">
            <w:pPr>
              <w:pStyle w:val="af1"/>
            </w:pPr>
            <w:r>
              <w:t>Октябрь 2018</w:t>
            </w:r>
          </w:p>
        </w:tc>
        <w:tc>
          <w:tcPr>
            <w:tcW w:w="1548" w:type="pct"/>
            <w:vAlign w:val="center"/>
          </w:tcPr>
          <w:p w:rsidR="00704434" w:rsidRPr="0019078B" w:rsidRDefault="00704434" w:rsidP="0095173C">
            <w:pPr>
              <w:pStyle w:val="af1"/>
            </w:pPr>
            <w:r>
              <w:t>66,5%</w:t>
            </w:r>
          </w:p>
        </w:tc>
        <w:tc>
          <w:tcPr>
            <w:tcW w:w="1523" w:type="pct"/>
            <w:vAlign w:val="center"/>
          </w:tcPr>
          <w:p w:rsidR="00704434" w:rsidRPr="0019078B" w:rsidRDefault="000840C9" w:rsidP="006825C7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30" name="Рисунок 3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434" w:rsidRPr="0019078B" w:rsidTr="006825C7">
        <w:tc>
          <w:tcPr>
            <w:tcW w:w="228" w:type="pct"/>
            <w:tcBorders>
              <w:right w:val="nil"/>
            </w:tcBorders>
            <w:vAlign w:val="center"/>
          </w:tcPr>
          <w:p w:rsidR="00704434" w:rsidRPr="0019078B" w:rsidRDefault="000840C9" w:rsidP="006825C7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31" name="Рисунок 3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704434" w:rsidRPr="0019078B" w:rsidRDefault="000840C9" w:rsidP="0095173C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32" name="Рисунок 3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pct"/>
            <w:vAlign w:val="center"/>
          </w:tcPr>
          <w:p w:rsidR="00704434" w:rsidRPr="0019078B" w:rsidRDefault="00704434" w:rsidP="0095173C">
            <w:pPr>
              <w:pStyle w:val="af1"/>
            </w:pPr>
            <w:r>
              <w:t>Ноябрь 2018</w:t>
            </w:r>
          </w:p>
        </w:tc>
        <w:tc>
          <w:tcPr>
            <w:tcW w:w="1548" w:type="pct"/>
            <w:vAlign w:val="center"/>
          </w:tcPr>
          <w:p w:rsidR="00704434" w:rsidRPr="0019078B" w:rsidRDefault="00704434" w:rsidP="0095173C">
            <w:pPr>
              <w:pStyle w:val="af1"/>
            </w:pPr>
            <w:r>
              <w:t>107,605%</w:t>
            </w:r>
          </w:p>
        </w:tc>
        <w:tc>
          <w:tcPr>
            <w:tcW w:w="1523" w:type="pct"/>
            <w:vAlign w:val="center"/>
          </w:tcPr>
          <w:p w:rsidR="00704434" w:rsidRPr="0019078B" w:rsidRDefault="000840C9" w:rsidP="006825C7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33" name="Рисунок 3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434" w:rsidRPr="0019078B" w:rsidTr="006825C7">
        <w:tc>
          <w:tcPr>
            <w:tcW w:w="228" w:type="pct"/>
            <w:tcBorders>
              <w:right w:val="nil"/>
            </w:tcBorders>
            <w:vAlign w:val="center"/>
          </w:tcPr>
          <w:p w:rsidR="00704434" w:rsidRPr="0019078B" w:rsidRDefault="000840C9" w:rsidP="006825C7">
            <w:pPr>
              <w:pStyle w:val="af1"/>
              <w:jc w:val="right"/>
            </w:pPr>
            <w:bookmarkStart w:id="0" w:name="Значения_оценок_451c3c93"/>
            <w:bookmarkEnd w:id="0"/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34" name="Рисунок 3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704434" w:rsidRPr="0019078B" w:rsidRDefault="000840C9" w:rsidP="0095173C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35" name="Рисунок 3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pct"/>
            <w:vAlign w:val="center"/>
          </w:tcPr>
          <w:p w:rsidR="00704434" w:rsidRPr="0019078B" w:rsidRDefault="00704434" w:rsidP="0095173C">
            <w:pPr>
              <w:pStyle w:val="af1"/>
            </w:pPr>
            <w:r>
              <w:t>Декабрь 2018</w:t>
            </w:r>
          </w:p>
        </w:tc>
        <w:tc>
          <w:tcPr>
            <w:tcW w:w="1548" w:type="pct"/>
            <w:vAlign w:val="center"/>
          </w:tcPr>
          <w:p w:rsidR="00704434" w:rsidRPr="0019078B" w:rsidRDefault="00704434" w:rsidP="0095173C">
            <w:pPr>
              <w:pStyle w:val="af1"/>
            </w:pPr>
            <w:r>
              <w:t>101,537%</w:t>
            </w:r>
          </w:p>
        </w:tc>
        <w:tc>
          <w:tcPr>
            <w:tcW w:w="1523" w:type="pct"/>
            <w:vAlign w:val="center"/>
          </w:tcPr>
          <w:p w:rsidR="00704434" w:rsidRPr="0019078B" w:rsidRDefault="000840C9" w:rsidP="006825C7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36" name="Рисунок 3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E92" w:rsidRPr="0019078B" w:rsidRDefault="00651E92" w:rsidP="00CA2AD9">
      <w:pPr>
        <w:pStyle w:val="2"/>
      </w:pPr>
      <w:bookmarkStart w:id="1" w:name="С_Показатели_достижения_це_a6885c6e"/>
      <w:r w:rsidRPr="0019078B">
        <w:t>Показатели достижения цели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3778"/>
        <w:gridCol w:w="449"/>
        <w:gridCol w:w="1279"/>
        <w:gridCol w:w="1131"/>
        <w:gridCol w:w="1205"/>
        <w:gridCol w:w="675"/>
        <w:gridCol w:w="450"/>
        <w:gridCol w:w="1584"/>
        <w:gridCol w:w="1054"/>
        <w:gridCol w:w="1054"/>
        <w:gridCol w:w="1813"/>
      </w:tblGrid>
      <w:tr w:rsidR="00E8089D" w:rsidRPr="0019078B" w:rsidTr="00E8089D">
        <w:trPr>
          <w:tblHeader/>
        </w:trPr>
        <w:tc>
          <w:tcPr>
            <w:tcW w:w="138" w:type="pct"/>
            <w:vMerge w:val="restart"/>
            <w:shd w:val="clear" w:color="auto" w:fill="CCCCCC"/>
            <w:vAlign w:val="center"/>
          </w:tcPr>
          <w:p w:rsidR="00E8089D" w:rsidRPr="0019078B" w:rsidRDefault="00E8089D" w:rsidP="00D51804">
            <w:pPr>
              <w:pStyle w:val="a9"/>
            </w:pPr>
            <w:r w:rsidRPr="0019078B">
              <w:t>№</w:t>
            </w:r>
          </w:p>
        </w:tc>
        <w:tc>
          <w:tcPr>
            <w:tcW w:w="1420" w:type="pct"/>
            <w:gridSpan w:val="2"/>
            <w:vMerge w:val="restart"/>
            <w:shd w:val="clear" w:color="auto" w:fill="CCCCCC"/>
            <w:vAlign w:val="center"/>
          </w:tcPr>
          <w:p w:rsidR="00E8089D" w:rsidRPr="0019078B" w:rsidRDefault="00E8089D" w:rsidP="00D51804">
            <w:pPr>
              <w:pStyle w:val="a9"/>
            </w:pPr>
            <w:r w:rsidRPr="0019078B">
              <w:t>Название</w:t>
            </w:r>
          </w:p>
        </w:tc>
        <w:tc>
          <w:tcPr>
            <w:tcW w:w="430" w:type="pct"/>
            <w:vMerge w:val="restart"/>
            <w:shd w:val="clear" w:color="auto" w:fill="CCCCCC"/>
            <w:vAlign w:val="center"/>
          </w:tcPr>
          <w:p w:rsidR="00E8089D" w:rsidRPr="0019078B" w:rsidRDefault="00E8089D" w:rsidP="00D51804">
            <w:pPr>
              <w:pStyle w:val="a9"/>
            </w:pPr>
            <w:r w:rsidRPr="0019078B">
              <w:t>Единица измерения</w:t>
            </w:r>
          </w:p>
        </w:tc>
        <w:tc>
          <w:tcPr>
            <w:tcW w:w="380" w:type="pct"/>
            <w:vMerge w:val="restart"/>
            <w:shd w:val="clear" w:color="auto" w:fill="CCCCCC"/>
            <w:vAlign w:val="center"/>
          </w:tcPr>
          <w:p w:rsidR="00E8089D" w:rsidRPr="0019078B" w:rsidRDefault="00E8089D" w:rsidP="00D51804">
            <w:pPr>
              <w:pStyle w:val="a9"/>
            </w:pPr>
            <w:r w:rsidRPr="0019078B">
              <w:t>Целевое значение</w:t>
            </w:r>
          </w:p>
        </w:tc>
        <w:tc>
          <w:tcPr>
            <w:tcW w:w="405" w:type="pct"/>
            <w:vMerge w:val="restart"/>
            <w:shd w:val="clear" w:color="auto" w:fill="CCCCCC"/>
            <w:vAlign w:val="center"/>
          </w:tcPr>
          <w:p w:rsidR="00E8089D" w:rsidRPr="0019078B" w:rsidRDefault="00E8089D" w:rsidP="00D51804">
            <w:pPr>
              <w:pStyle w:val="a9"/>
            </w:pPr>
            <w:r w:rsidRPr="0019078B">
              <w:t>Целевая дата</w:t>
            </w:r>
          </w:p>
        </w:tc>
        <w:tc>
          <w:tcPr>
            <w:tcW w:w="2228" w:type="pct"/>
            <w:gridSpan w:val="6"/>
            <w:shd w:val="clear" w:color="auto" w:fill="CCCCCC"/>
            <w:vAlign w:val="center"/>
          </w:tcPr>
          <w:p w:rsidR="00E8089D" w:rsidRPr="0019078B" w:rsidRDefault="00E8089D" w:rsidP="00D51804">
            <w:pPr>
              <w:pStyle w:val="a9"/>
            </w:pPr>
            <w:r w:rsidRPr="0019078B">
              <w:t>Значения за период</w:t>
            </w:r>
          </w:p>
        </w:tc>
      </w:tr>
      <w:tr w:rsidR="00E8089D" w:rsidRPr="0019078B" w:rsidTr="00E8089D">
        <w:trPr>
          <w:tblHeader/>
        </w:trPr>
        <w:tc>
          <w:tcPr>
            <w:tcW w:w="138" w:type="pct"/>
            <w:vMerge/>
            <w:vAlign w:val="center"/>
          </w:tcPr>
          <w:p w:rsidR="00E8089D" w:rsidRPr="0019078B" w:rsidRDefault="00E8089D" w:rsidP="00D51804">
            <w:pPr>
              <w:pStyle w:val="a9"/>
            </w:pPr>
          </w:p>
        </w:tc>
        <w:tc>
          <w:tcPr>
            <w:tcW w:w="1420" w:type="pct"/>
            <w:gridSpan w:val="2"/>
            <w:vMerge/>
            <w:vAlign w:val="center"/>
          </w:tcPr>
          <w:p w:rsidR="00E8089D" w:rsidRPr="0019078B" w:rsidRDefault="00E8089D" w:rsidP="00D51804">
            <w:pPr>
              <w:pStyle w:val="a9"/>
            </w:pPr>
          </w:p>
        </w:tc>
        <w:tc>
          <w:tcPr>
            <w:tcW w:w="430" w:type="pct"/>
            <w:vMerge/>
            <w:vAlign w:val="center"/>
          </w:tcPr>
          <w:p w:rsidR="00E8089D" w:rsidRPr="0019078B" w:rsidRDefault="00E8089D" w:rsidP="00D51804">
            <w:pPr>
              <w:pStyle w:val="a9"/>
            </w:pPr>
          </w:p>
        </w:tc>
        <w:tc>
          <w:tcPr>
            <w:tcW w:w="380" w:type="pct"/>
            <w:vMerge/>
            <w:vAlign w:val="center"/>
          </w:tcPr>
          <w:p w:rsidR="00E8089D" w:rsidRPr="0019078B" w:rsidRDefault="00E8089D" w:rsidP="00D51804">
            <w:pPr>
              <w:pStyle w:val="a9"/>
            </w:pPr>
          </w:p>
        </w:tc>
        <w:tc>
          <w:tcPr>
            <w:tcW w:w="405" w:type="pct"/>
            <w:vMerge/>
            <w:vAlign w:val="center"/>
          </w:tcPr>
          <w:p w:rsidR="00E8089D" w:rsidRPr="0019078B" w:rsidRDefault="00E8089D" w:rsidP="00D51804">
            <w:pPr>
              <w:pStyle w:val="a9"/>
            </w:pPr>
          </w:p>
        </w:tc>
        <w:tc>
          <w:tcPr>
            <w:tcW w:w="378" w:type="pct"/>
            <w:gridSpan w:val="2"/>
            <w:shd w:val="clear" w:color="auto" w:fill="CCCCCC"/>
            <w:vAlign w:val="center"/>
          </w:tcPr>
          <w:p w:rsidR="00E8089D" w:rsidRPr="0019078B" w:rsidRDefault="00E8089D" w:rsidP="00D51804">
            <w:pPr>
              <w:pStyle w:val="a9"/>
            </w:pPr>
            <w:r w:rsidRPr="0019078B">
              <w:t>Статус</w:t>
            </w:r>
          </w:p>
        </w:tc>
        <w:tc>
          <w:tcPr>
            <w:tcW w:w="532" w:type="pct"/>
            <w:shd w:val="clear" w:color="auto" w:fill="CCCCCC"/>
            <w:vAlign w:val="center"/>
          </w:tcPr>
          <w:p w:rsidR="00E8089D" w:rsidRPr="0019078B" w:rsidRDefault="00E8089D" w:rsidP="00D51804">
            <w:pPr>
              <w:pStyle w:val="a9"/>
            </w:pPr>
            <w:r w:rsidRPr="0019078B">
              <w:t>Период</w:t>
            </w:r>
          </w:p>
        </w:tc>
        <w:tc>
          <w:tcPr>
            <w:tcW w:w="354" w:type="pct"/>
            <w:shd w:val="clear" w:color="auto" w:fill="CCCCCC"/>
            <w:vAlign w:val="center"/>
          </w:tcPr>
          <w:p w:rsidR="00E8089D" w:rsidRPr="0019078B" w:rsidRDefault="00E8089D" w:rsidP="00E8089D">
            <w:pPr>
              <w:pStyle w:val="a9"/>
            </w:pPr>
            <w:r w:rsidRPr="0019078B">
              <w:t xml:space="preserve">План </w:t>
            </w:r>
          </w:p>
        </w:tc>
        <w:tc>
          <w:tcPr>
            <w:tcW w:w="354" w:type="pct"/>
            <w:shd w:val="clear" w:color="auto" w:fill="CCCCCC"/>
            <w:vAlign w:val="center"/>
          </w:tcPr>
          <w:p w:rsidR="00E8089D" w:rsidRPr="0019078B" w:rsidRDefault="00E8089D" w:rsidP="00E8089D">
            <w:pPr>
              <w:pStyle w:val="a9"/>
            </w:pPr>
            <w:r w:rsidRPr="0019078B">
              <w:t>Факт</w:t>
            </w:r>
          </w:p>
        </w:tc>
        <w:tc>
          <w:tcPr>
            <w:tcW w:w="609" w:type="pct"/>
            <w:shd w:val="clear" w:color="auto" w:fill="CCCCCC"/>
            <w:vAlign w:val="center"/>
          </w:tcPr>
          <w:p w:rsidR="00E8089D" w:rsidRPr="0019078B" w:rsidRDefault="00E8089D" w:rsidP="00D51804">
            <w:pPr>
              <w:pStyle w:val="a9"/>
            </w:pPr>
            <w:r w:rsidRPr="0019078B">
              <w:t>Индикатор</w:t>
            </w:r>
          </w:p>
        </w:tc>
      </w:tr>
      <w:tr w:rsidR="00E8089D" w:rsidRPr="0019078B" w:rsidTr="004C755D">
        <w:trPr>
          <w:trHeight w:val="317"/>
        </w:trPr>
        <w:tc>
          <w:tcPr>
            <w:tcW w:w="138" w:type="pct"/>
            <w:vMerge w:val="restart"/>
          </w:tcPr>
          <w:p w:rsidR="00E8089D" w:rsidRPr="0019078B" w:rsidRDefault="00E8089D">
            <w:pPr>
              <w:pStyle w:val="af1"/>
            </w:pPr>
            <w:r>
              <w:t>1.</w:t>
            </w:r>
          </w:p>
        </w:tc>
        <w:tc>
          <w:tcPr>
            <w:tcW w:w="1269" w:type="pct"/>
            <w:vMerge w:val="restart"/>
            <w:tcBorders>
              <w:right w:val="nil"/>
            </w:tcBorders>
          </w:tcPr>
          <w:p w:rsidR="00E8089D" w:rsidRPr="0019078B" w:rsidRDefault="00E8089D">
            <w:pPr>
              <w:pStyle w:val="af1"/>
            </w:pPr>
            <w:r>
              <w:t>Количество привлеченных клиентов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19078B" w:rsidRDefault="00E8089D" w:rsidP="003531DD">
            <w:pPr>
              <w:pStyle w:val="af1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 w:val="restart"/>
          </w:tcPr>
          <w:p w:rsidR="00E8089D" w:rsidRPr="0019078B" w:rsidRDefault="00E8089D">
            <w:pPr>
              <w:pStyle w:val="af1"/>
            </w:pPr>
            <w:r>
              <w:t>шт.</w:t>
            </w:r>
          </w:p>
        </w:tc>
        <w:tc>
          <w:tcPr>
            <w:tcW w:w="380" w:type="pct"/>
            <w:vMerge w:val="restart"/>
          </w:tcPr>
          <w:p w:rsidR="00E8089D" w:rsidRPr="0019078B" w:rsidRDefault="00E8089D">
            <w:pPr>
              <w:pStyle w:val="af1"/>
            </w:pPr>
            <w:r>
              <w:t>35</w:t>
            </w:r>
          </w:p>
        </w:tc>
        <w:tc>
          <w:tcPr>
            <w:tcW w:w="405" w:type="pct"/>
            <w:vMerge w:val="restart"/>
            <w:tcBorders>
              <w:right w:val="single" w:sz="8" w:space="0" w:color="auto"/>
            </w:tcBorders>
          </w:tcPr>
          <w:p w:rsidR="00E8089D" w:rsidRPr="0019078B" w:rsidRDefault="00E8089D" w:rsidP="00782782">
            <w:pPr>
              <w:pStyle w:val="af1"/>
            </w:pPr>
            <w:r>
              <w:t>01.01.201</w:t>
            </w:r>
            <w:r w:rsidR="00782782">
              <w:t>9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19078B" w:rsidRDefault="000840C9" w:rsidP="00E8089D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37" name="Рисунок 3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19078B" w:rsidRDefault="000840C9" w:rsidP="00E8089D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38" name="Рисунок 3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Январь 2018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35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38</w:t>
            </w:r>
          </w:p>
        </w:tc>
        <w:tc>
          <w:tcPr>
            <w:tcW w:w="609" w:type="pct"/>
            <w:vAlign w:val="center"/>
          </w:tcPr>
          <w:p w:rsidR="00E8089D" w:rsidRPr="0019078B" w:rsidRDefault="000840C9" w:rsidP="004C755D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39" name="Рисунок 3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19078B" w:rsidTr="004C755D">
        <w:trPr>
          <w:trHeight w:val="317"/>
        </w:trPr>
        <w:tc>
          <w:tcPr>
            <w:tcW w:w="138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19078B" w:rsidRDefault="00E8089D" w:rsidP="003531DD">
            <w:pPr>
              <w:pStyle w:val="af1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38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19078B" w:rsidRDefault="000840C9" w:rsidP="00E8089D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40" name="Рисунок 4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19078B" w:rsidRDefault="000840C9" w:rsidP="00E8089D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41" name="Рисунок 4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Февраль 2018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35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32</w:t>
            </w:r>
          </w:p>
        </w:tc>
        <w:tc>
          <w:tcPr>
            <w:tcW w:w="609" w:type="pct"/>
            <w:vAlign w:val="center"/>
          </w:tcPr>
          <w:p w:rsidR="00E8089D" w:rsidRPr="0019078B" w:rsidRDefault="000840C9" w:rsidP="004C755D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42" name="Рисунок 4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19078B" w:rsidTr="004C755D">
        <w:trPr>
          <w:trHeight w:val="317"/>
        </w:trPr>
        <w:tc>
          <w:tcPr>
            <w:tcW w:w="138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19078B" w:rsidRDefault="00E8089D" w:rsidP="003531DD">
            <w:pPr>
              <w:pStyle w:val="af1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38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19078B" w:rsidRDefault="000840C9" w:rsidP="00E8089D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43" name="Рисунок 4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19078B" w:rsidRDefault="000840C9" w:rsidP="00E8089D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44" name="Рисунок 4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Март 2018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35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30</w:t>
            </w:r>
          </w:p>
        </w:tc>
        <w:tc>
          <w:tcPr>
            <w:tcW w:w="609" w:type="pct"/>
            <w:vAlign w:val="center"/>
          </w:tcPr>
          <w:p w:rsidR="00E8089D" w:rsidRPr="0019078B" w:rsidRDefault="000840C9" w:rsidP="004C755D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45" name="Рисунок 4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19078B" w:rsidTr="004C755D">
        <w:trPr>
          <w:trHeight w:val="317"/>
        </w:trPr>
        <w:tc>
          <w:tcPr>
            <w:tcW w:w="138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19078B" w:rsidRDefault="00E8089D" w:rsidP="003531DD">
            <w:pPr>
              <w:pStyle w:val="af1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38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19078B" w:rsidRDefault="000840C9" w:rsidP="00E8089D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46" name="Рисунок 4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19078B" w:rsidRDefault="000840C9" w:rsidP="00E8089D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47" name="Рисунок 4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Апрель 2018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35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25</w:t>
            </w:r>
          </w:p>
        </w:tc>
        <w:tc>
          <w:tcPr>
            <w:tcW w:w="609" w:type="pct"/>
            <w:vAlign w:val="center"/>
          </w:tcPr>
          <w:p w:rsidR="00E8089D" w:rsidRPr="0019078B" w:rsidRDefault="000840C9" w:rsidP="004C755D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48" name="Рисунок 4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19078B" w:rsidTr="004C755D">
        <w:trPr>
          <w:trHeight w:val="317"/>
        </w:trPr>
        <w:tc>
          <w:tcPr>
            <w:tcW w:w="138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19078B" w:rsidRDefault="00E8089D" w:rsidP="003531DD">
            <w:pPr>
              <w:pStyle w:val="af1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38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19078B" w:rsidRDefault="000840C9" w:rsidP="00E8089D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49" name="Рисунок 4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19078B" w:rsidRDefault="000840C9" w:rsidP="00E8089D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50" name="Рисунок 5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Май 2018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35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15</w:t>
            </w:r>
          </w:p>
        </w:tc>
        <w:tc>
          <w:tcPr>
            <w:tcW w:w="609" w:type="pct"/>
            <w:vAlign w:val="center"/>
          </w:tcPr>
          <w:p w:rsidR="00E8089D" w:rsidRPr="0019078B" w:rsidRDefault="000840C9" w:rsidP="004C755D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51" name="Рисунок 5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19078B" w:rsidTr="004C755D">
        <w:trPr>
          <w:trHeight w:val="317"/>
        </w:trPr>
        <w:tc>
          <w:tcPr>
            <w:tcW w:w="138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19078B" w:rsidRDefault="00E8089D" w:rsidP="003531DD">
            <w:pPr>
              <w:pStyle w:val="af1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38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19078B" w:rsidRDefault="000840C9" w:rsidP="00E8089D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52" name="Рисунок 5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19078B" w:rsidRDefault="000840C9" w:rsidP="00E8089D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53" name="Рисунок 5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Июнь 2018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35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30</w:t>
            </w:r>
          </w:p>
        </w:tc>
        <w:tc>
          <w:tcPr>
            <w:tcW w:w="609" w:type="pct"/>
            <w:vAlign w:val="center"/>
          </w:tcPr>
          <w:p w:rsidR="00E8089D" w:rsidRPr="0019078B" w:rsidRDefault="000840C9" w:rsidP="004C755D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54" name="Рисунок 5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19078B" w:rsidTr="004C755D">
        <w:trPr>
          <w:trHeight w:val="317"/>
        </w:trPr>
        <w:tc>
          <w:tcPr>
            <w:tcW w:w="138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19078B" w:rsidRDefault="00E8089D" w:rsidP="003531DD">
            <w:pPr>
              <w:pStyle w:val="af1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38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19078B" w:rsidRDefault="000840C9" w:rsidP="00E8089D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55" name="Рисунок 5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19078B" w:rsidRDefault="000840C9" w:rsidP="00E8089D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56" name="Рисунок 5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Июль 2018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35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15</w:t>
            </w:r>
          </w:p>
        </w:tc>
        <w:tc>
          <w:tcPr>
            <w:tcW w:w="609" w:type="pct"/>
            <w:vAlign w:val="center"/>
          </w:tcPr>
          <w:p w:rsidR="00E8089D" w:rsidRPr="0019078B" w:rsidRDefault="000840C9" w:rsidP="004C755D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57" name="Рисунок 5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19078B" w:rsidTr="004C755D">
        <w:trPr>
          <w:trHeight w:val="317"/>
        </w:trPr>
        <w:tc>
          <w:tcPr>
            <w:tcW w:w="138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19078B" w:rsidRDefault="00E8089D" w:rsidP="003531DD">
            <w:pPr>
              <w:pStyle w:val="af1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38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19078B" w:rsidRDefault="000840C9" w:rsidP="00E8089D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58" name="Рисунок 5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19078B" w:rsidRDefault="000840C9" w:rsidP="00E8089D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59" name="Рисунок 5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Август 2018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35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20</w:t>
            </w:r>
          </w:p>
        </w:tc>
        <w:tc>
          <w:tcPr>
            <w:tcW w:w="609" w:type="pct"/>
            <w:vAlign w:val="center"/>
          </w:tcPr>
          <w:p w:rsidR="00E8089D" w:rsidRPr="0019078B" w:rsidRDefault="000840C9" w:rsidP="004C755D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60" name="Рисунок 6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19078B" w:rsidTr="004C755D">
        <w:trPr>
          <w:trHeight w:val="317"/>
        </w:trPr>
        <w:tc>
          <w:tcPr>
            <w:tcW w:w="138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19078B" w:rsidRDefault="00E8089D" w:rsidP="003531DD">
            <w:pPr>
              <w:pStyle w:val="af1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38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19078B" w:rsidRDefault="000840C9" w:rsidP="00E8089D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61" name="Рисунок 6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19078B" w:rsidRDefault="000840C9" w:rsidP="00E8089D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62" name="Рисунок 6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Сентябрь 2018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35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25</w:t>
            </w:r>
          </w:p>
        </w:tc>
        <w:tc>
          <w:tcPr>
            <w:tcW w:w="609" w:type="pct"/>
            <w:vAlign w:val="center"/>
          </w:tcPr>
          <w:p w:rsidR="00E8089D" w:rsidRPr="0019078B" w:rsidRDefault="000840C9" w:rsidP="004C755D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63" name="Рисунок 6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19078B" w:rsidTr="004C755D">
        <w:trPr>
          <w:trHeight w:val="317"/>
        </w:trPr>
        <w:tc>
          <w:tcPr>
            <w:tcW w:w="138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19078B" w:rsidRDefault="00E8089D" w:rsidP="003531DD">
            <w:pPr>
              <w:pStyle w:val="af1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38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19078B" w:rsidRDefault="000840C9" w:rsidP="00E8089D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64" name="Рисунок 6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19078B" w:rsidRDefault="000840C9" w:rsidP="00E8089D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65" name="Рисунок 6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Октябрь 2018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35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28</w:t>
            </w:r>
          </w:p>
        </w:tc>
        <w:tc>
          <w:tcPr>
            <w:tcW w:w="609" w:type="pct"/>
            <w:vAlign w:val="center"/>
          </w:tcPr>
          <w:p w:rsidR="00E8089D" w:rsidRPr="0019078B" w:rsidRDefault="000840C9" w:rsidP="004C755D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66" name="Рисунок 6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19078B" w:rsidTr="004C755D">
        <w:trPr>
          <w:trHeight w:val="317"/>
        </w:trPr>
        <w:tc>
          <w:tcPr>
            <w:tcW w:w="138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19078B" w:rsidRDefault="00E8089D" w:rsidP="003531DD">
            <w:pPr>
              <w:pStyle w:val="af1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38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19078B" w:rsidRDefault="000840C9" w:rsidP="00E8089D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67" name="Рисунок 6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19078B" w:rsidRDefault="000840C9" w:rsidP="00E8089D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68" name="Рисунок 6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Ноябрь 2018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35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38</w:t>
            </w:r>
          </w:p>
        </w:tc>
        <w:tc>
          <w:tcPr>
            <w:tcW w:w="609" w:type="pct"/>
            <w:vAlign w:val="center"/>
          </w:tcPr>
          <w:p w:rsidR="00E8089D" w:rsidRPr="0019078B" w:rsidRDefault="000840C9" w:rsidP="004C755D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69" name="Рисунок 6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19078B" w:rsidTr="004C755D">
        <w:trPr>
          <w:trHeight w:val="317"/>
        </w:trPr>
        <w:tc>
          <w:tcPr>
            <w:tcW w:w="138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19078B" w:rsidRDefault="00E8089D" w:rsidP="003531DD">
            <w:pPr>
              <w:pStyle w:val="af1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38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19078B" w:rsidRDefault="000840C9" w:rsidP="00E8089D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70" name="Рисунок 7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19078B" w:rsidRDefault="000840C9" w:rsidP="00E8089D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71" name="Рисунок 7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Декабрь 2018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35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41</w:t>
            </w:r>
          </w:p>
        </w:tc>
        <w:tc>
          <w:tcPr>
            <w:tcW w:w="609" w:type="pct"/>
            <w:vAlign w:val="center"/>
          </w:tcPr>
          <w:p w:rsidR="00E8089D" w:rsidRPr="0019078B" w:rsidRDefault="000840C9" w:rsidP="004C755D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72" name="Рисунок 7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19078B" w:rsidTr="004C755D">
        <w:trPr>
          <w:trHeight w:val="317"/>
        </w:trPr>
        <w:tc>
          <w:tcPr>
            <w:tcW w:w="138" w:type="pct"/>
            <w:vMerge w:val="restart"/>
          </w:tcPr>
          <w:p w:rsidR="00E8089D" w:rsidRPr="0019078B" w:rsidRDefault="00E8089D">
            <w:pPr>
              <w:pStyle w:val="af1"/>
            </w:pPr>
            <w:r>
              <w:t>2.</w:t>
            </w:r>
          </w:p>
        </w:tc>
        <w:tc>
          <w:tcPr>
            <w:tcW w:w="1269" w:type="pct"/>
            <w:vMerge w:val="restart"/>
            <w:tcBorders>
              <w:right w:val="nil"/>
            </w:tcBorders>
          </w:tcPr>
          <w:p w:rsidR="00E8089D" w:rsidRPr="0019078B" w:rsidRDefault="00E8089D">
            <w:pPr>
              <w:pStyle w:val="af1"/>
            </w:pPr>
            <w:r>
              <w:t>Затраты на привлечение одного клиента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19078B" w:rsidRDefault="00E8089D" w:rsidP="003531DD">
            <w:pPr>
              <w:pStyle w:val="af1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  <w:t>fx</w:t>
            </w:r>
          </w:p>
        </w:tc>
        <w:tc>
          <w:tcPr>
            <w:tcW w:w="430" w:type="pct"/>
            <w:vMerge w:val="restart"/>
          </w:tcPr>
          <w:p w:rsidR="00E8089D" w:rsidRPr="0019078B" w:rsidRDefault="00E8089D">
            <w:pPr>
              <w:pStyle w:val="af1"/>
            </w:pPr>
            <w:r>
              <w:t>руб.</w:t>
            </w:r>
          </w:p>
        </w:tc>
        <w:tc>
          <w:tcPr>
            <w:tcW w:w="380" w:type="pct"/>
            <w:vMerge w:val="restart"/>
          </w:tcPr>
          <w:p w:rsidR="00E8089D" w:rsidRPr="0019078B" w:rsidRDefault="00E8089D">
            <w:pPr>
              <w:pStyle w:val="af1"/>
            </w:pPr>
            <w:r>
              <w:t>1700</w:t>
            </w:r>
          </w:p>
        </w:tc>
        <w:tc>
          <w:tcPr>
            <w:tcW w:w="405" w:type="pct"/>
            <w:vMerge w:val="restart"/>
            <w:tcBorders>
              <w:right w:val="single" w:sz="8" w:space="0" w:color="auto"/>
            </w:tcBorders>
          </w:tcPr>
          <w:p w:rsidR="00E8089D" w:rsidRPr="0019078B" w:rsidRDefault="00E8089D" w:rsidP="00782782">
            <w:pPr>
              <w:pStyle w:val="af1"/>
            </w:pPr>
            <w:r>
              <w:t>01.01.201</w:t>
            </w:r>
            <w:r w:rsidR="00782782">
              <w:t>9</w:t>
            </w:r>
            <w:bookmarkStart w:id="2" w:name="_GoBack"/>
            <w:bookmarkEnd w:id="2"/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19078B" w:rsidRDefault="000840C9" w:rsidP="00E8089D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73" name="Рисунок 7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19078B" w:rsidRDefault="000840C9" w:rsidP="00E8089D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74" name="Рисунок 7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Январь 2018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1714.29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1763.16</w:t>
            </w:r>
          </w:p>
        </w:tc>
        <w:tc>
          <w:tcPr>
            <w:tcW w:w="609" w:type="pct"/>
            <w:vAlign w:val="center"/>
          </w:tcPr>
          <w:p w:rsidR="00E8089D" w:rsidRPr="0019078B" w:rsidRDefault="000840C9" w:rsidP="004C755D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75" name="Рисунок 7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19078B" w:rsidTr="004C755D">
        <w:trPr>
          <w:trHeight w:val="317"/>
        </w:trPr>
        <w:tc>
          <w:tcPr>
            <w:tcW w:w="138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19078B" w:rsidRDefault="00E8089D" w:rsidP="003531DD">
            <w:pPr>
              <w:pStyle w:val="af1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38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19078B" w:rsidRDefault="000840C9" w:rsidP="00E8089D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76" name="Рисунок 7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19078B" w:rsidRDefault="000840C9" w:rsidP="00E8089D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77" name="Рисунок 7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Февраль 2018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1714.29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1562.5</w:t>
            </w:r>
          </w:p>
        </w:tc>
        <w:tc>
          <w:tcPr>
            <w:tcW w:w="609" w:type="pct"/>
            <w:vAlign w:val="center"/>
          </w:tcPr>
          <w:p w:rsidR="00E8089D" w:rsidRPr="0019078B" w:rsidRDefault="000840C9" w:rsidP="004C755D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78" name="Рисунок 7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19078B" w:rsidTr="004C755D">
        <w:trPr>
          <w:trHeight w:val="317"/>
        </w:trPr>
        <w:tc>
          <w:tcPr>
            <w:tcW w:w="138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19078B" w:rsidRDefault="00E8089D" w:rsidP="003531DD">
            <w:pPr>
              <w:pStyle w:val="af1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38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19078B" w:rsidRDefault="000840C9" w:rsidP="00E8089D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79" name="Рисунок 7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19078B" w:rsidRDefault="000840C9" w:rsidP="00E8089D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80" name="Рисунок 8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Март 2018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1714.29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2333.33</w:t>
            </w:r>
          </w:p>
        </w:tc>
        <w:tc>
          <w:tcPr>
            <w:tcW w:w="609" w:type="pct"/>
            <w:vAlign w:val="center"/>
          </w:tcPr>
          <w:p w:rsidR="00E8089D" w:rsidRPr="0019078B" w:rsidRDefault="000840C9" w:rsidP="004C755D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81" name="Рисунок 8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19078B" w:rsidTr="004C755D">
        <w:trPr>
          <w:trHeight w:val="317"/>
        </w:trPr>
        <w:tc>
          <w:tcPr>
            <w:tcW w:w="138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19078B" w:rsidRDefault="00E8089D" w:rsidP="003531DD">
            <w:pPr>
              <w:pStyle w:val="af1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38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19078B" w:rsidRDefault="000840C9" w:rsidP="00E8089D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82" name="Рисунок 8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19078B" w:rsidRDefault="000840C9" w:rsidP="00E8089D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83" name="Рисунок 8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Апрель 2018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1714.29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2960</w:t>
            </w:r>
          </w:p>
        </w:tc>
        <w:tc>
          <w:tcPr>
            <w:tcW w:w="609" w:type="pct"/>
            <w:vAlign w:val="center"/>
          </w:tcPr>
          <w:p w:rsidR="00E8089D" w:rsidRPr="0019078B" w:rsidRDefault="000840C9" w:rsidP="004C755D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84" name="Рисунок 8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19078B" w:rsidTr="004C755D">
        <w:trPr>
          <w:trHeight w:val="317"/>
        </w:trPr>
        <w:tc>
          <w:tcPr>
            <w:tcW w:w="138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19078B" w:rsidRDefault="00E8089D" w:rsidP="003531DD">
            <w:pPr>
              <w:pStyle w:val="af1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38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19078B" w:rsidRDefault="000840C9" w:rsidP="00E8089D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85" name="Рисунок 8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19078B" w:rsidRDefault="000840C9" w:rsidP="00E8089D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86" name="Рисунок 8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Май 2018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1714.29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4533.33</w:t>
            </w:r>
          </w:p>
        </w:tc>
        <w:tc>
          <w:tcPr>
            <w:tcW w:w="609" w:type="pct"/>
            <w:vAlign w:val="center"/>
          </w:tcPr>
          <w:p w:rsidR="00E8089D" w:rsidRPr="0019078B" w:rsidRDefault="000840C9" w:rsidP="004C755D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87" name="Рисунок 8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19078B" w:rsidTr="004C755D">
        <w:trPr>
          <w:trHeight w:val="317"/>
        </w:trPr>
        <w:tc>
          <w:tcPr>
            <w:tcW w:w="138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19078B" w:rsidRDefault="00E8089D" w:rsidP="003531DD">
            <w:pPr>
              <w:pStyle w:val="af1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38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19078B" w:rsidRDefault="000840C9" w:rsidP="00E8089D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88" name="Рисунок 8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19078B" w:rsidRDefault="000840C9" w:rsidP="00E8089D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89" name="Рисунок 8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Июнь 2018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1714.29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2666.67</w:t>
            </w:r>
          </w:p>
        </w:tc>
        <w:tc>
          <w:tcPr>
            <w:tcW w:w="609" w:type="pct"/>
            <w:vAlign w:val="center"/>
          </w:tcPr>
          <w:p w:rsidR="00E8089D" w:rsidRPr="0019078B" w:rsidRDefault="000840C9" w:rsidP="004C755D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90" name="Рисунок 9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19078B" w:rsidTr="004C755D">
        <w:trPr>
          <w:trHeight w:val="317"/>
        </w:trPr>
        <w:tc>
          <w:tcPr>
            <w:tcW w:w="138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19078B" w:rsidRDefault="00E8089D" w:rsidP="003531DD">
            <w:pPr>
              <w:pStyle w:val="af1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38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19078B" w:rsidRDefault="000840C9" w:rsidP="00E8089D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91" name="Рисунок 9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19078B" w:rsidRDefault="000840C9" w:rsidP="00E8089D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92" name="Рисунок 9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Июль 2018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1714.29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3200</w:t>
            </w:r>
          </w:p>
        </w:tc>
        <w:tc>
          <w:tcPr>
            <w:tcW w:w="609" w:type="pct"/>
            <w:vAlign w:val="center"/>
          </w:tcPr>
          <w:p w:rsidR="00E8089D" w:rsidRPr="0019078B" w:rsidRDefault="000840C9" w:rsidP="004C755D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93" name="Рисунок 9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19078B" w:rsidTr="004C755D">
        <w:trPr>
          <w:trHeight w:val="317"/>
        </w:trPr>
        <w:tc>
          <w:tcPr>
            <w:tcW w:w="138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19078B" w:rsidRDefault="00E8089D" w:rsidP="003531DD">
            <w:pPr>
              <w:pStyle w:val="af1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38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19078B" w:rsidRDefault="000840C9" w:rsidP="00E8089D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94" name="Рисунок 9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19078B" w:rsidRDefault="000840C9" w:rsidP="00E8089D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95" name="Рисунок 9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Август 2018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1714.29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2500</w:t>
            </w:r>
          </w:p>
        </w:tc>
        <w:tc>
          <w:tcPr>
            <w:tcW w:w="609" w:type="pct"/>
            <w:vAlign w:val="center"/>
          </w:tcPr>
          <w:p w:rsidR="00E8089D" w:rsidRPr="0019078B" w:rsidRDefault="000840C9" w:rsidP="004C755D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96" name="Рисунок 9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19078B" w:rsidTr="004C755D">
        <w:trPr>
          <w:trHeight w:val="317"/>
        </w:trPr>
        <w:tc>
          <w:tcPr>
            <w:tcW w:w="138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19078B" w:rsidRDefault="00E8089D" w:rsidP="003531DD">
            <w:pPr>
              <w:pStyle w:val="af1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38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19078B" w:rsidRDefault="000840C9" w:rsidP="00E8089D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97" name="Рисунок 9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19078B" w:rsidRDefault="000840C9" w:rsidP="00E8089D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98" name="Рисунок 9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Сентябрь 2018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1714.29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3120</w:t>
            </w:r>
          </w:p>
        </w:tc>
        <w:tc>
          <w:tcPr>
            <w:tcW w:w="609" w:type="pct"/>
            <w:vAlign w:val="center"/>
          </w:tcPr>
          <w:p w:rsidR="00E8089D" w:rsidRPr="0019078B" w:rsidRDefault="000840C9" w:rsidP="004C755D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99" name="Рисунок 9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19078B" w:rsidTr="004C755D">
        <w:trPr>
          <w:trHeight w:val="317"/>
        </w:trPr>
        <w:tc>
          <w:tcPr>
            <w:tcW w:w="138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19078B" w:rsidRDefault="00E8089D" w:rsidP="003531DD">
            <w:pPr>
              <w:pStyle w:val="af1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38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19078B" w:rsidRDefault="000840C9" w:rsidP="00E8089D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100" name="Рисунок 10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19078B" w:rsidRDefault="000840C9" w:rsidP="00E8089D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01" name="Рисунок 10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Октябрь 2018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1714.29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2285.71</w:t>
            </w:r>
          </w:p>
        </w:tc>
        <w:tc>
          <w:tcPr>
            <w:tcW w:w="609" w:type="pct"/>
            <w:vAlign w:val="center"/>
          </w:tcPr>
          <w:p w:rsidR="00E8089D" w:rsidRPr="0019078B" w:rsidRDefault="000840C9" w:rsidP="004C755D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02" name="Рисунок 10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19078B" w:rsidTr="004C755D">
        <w:trPr>
          <w:trHeight w:val="317"/>
        </w:trPr>
        <w:tc>
          <w:tcPr>
            <w:tcW w:w="138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19078B" w:rsidRDefault="00E8089D" w:rsidP="003531DD">
            <w:pPr>
              <w:pStyle w:val="af1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38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19078B" w:rsidRDefault="000840C9" w:rsidP="00E8089D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103" name="Рисунок 10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19078B" w:rsidRDefault="000840C9" w:rsidP="00E8089D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04" name="Рисунок 10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Ноябрь 2018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1714.29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1710.53</w:t>
            </w:r>
          </w:p>
        </w:tc>
        <w:tc>
          <w:tcPr>
            <w:tcW w:w="609" w:type="pct"/>
            <w:vAlign w:val="center"/>
          </w:tcPr>
          <w:p w:rsidR="00E8089D" w:rsidRPr="0019078B" w:rsidRDefault="000840C9" w:rsidP="004C755D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05" name="Рисунок 10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19078B" w:rsidTr="004C755D">
        <w:trPr>
          <w:trHeight w:val="317"/>
        </w:trPr>
        <w:tc>
          <w:tcPr>
            <w:tcW w:w="138" w:type="pct"/>
            <w:vMerge/>
          </w:tcPr>
          <w:p w:rsidR="00E8089D" w:rsidRPr="0019078B" w:rsidRDefault="00E8089D">
            <w:pPr>
              <w:pStyle w:val="af1"/>
            </w:pPr>
            <w:bookmarkStart w:id="3" w:name="Показатели_достижения_це_a6885c6e"/>
            <w:bookmarkEnd w:id="3"/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19078B" w:rsidRDefault="00E8089D" w:rsidP="003531DD">
            <w:pPr>
              <w:pStyle w:val="af1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380" w:type="pct"/>
            <w:vMerge/>
          </w:tcPr>
          <w:p w:rsidR="00E8089D" w:rsidRPr="0019078B" w:rsidRDefault="00E8089D">
            <w:pPr>
              <w:pStyle w:val="af1"/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19078B" w:rsidRDefault="00E8089D">
            <w:pPr>
              <w:pStyle w:val="af1"/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19078B" w:rsidRDefault="000840C9" w:rsidP="00E8089D">
            <w:pPr>
              <w:pStyle w:val="af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106" name="Рисунок 10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19078B" w:rsidRDefault="000840C9" w:rsidP="00E8089D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107" name="Рисунок 10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Декабрь 2018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1714.29</w:t>
            </w:r>
          </w:p>
        </w:tc>
        <w:tc>
          <w:tcPr>
            <w:tcW w:w="354" w:type="pct"/>
            <w:vAlign w:val="center"/>
          </w:tcPr>
          <w:p w:rsidR="00E8089D" w:rsidRPr="0019078B" w:rsidRDefault="00E8089D" w:rsidP="00EA4D07">
            <w:pPr>
              <w:pStyle w:val="af1"/>
            </w:pPr>
            <w:r>
              <w:t>2195.12</w:t>
            </w:r>
          </w:p>
        </w:tc>
        <w:tc>
          <w:tcPr>
            <w:tcW w:w="609" w:type="pct"/>
            <w:vAlign w:val="center"/>
          </w:tcPr>
          <w:p w:rsidR="00E8089D" w:rsidRPr="0019078B" w:rsidRDefault="000840C9" w:rsidP="004C755D">
            <w:pPr>
              <w:pStyle w:val="af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08" name="Рисунок 10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E92" w:rsidRPr="0019078B" w:rsidRDefault="00651E92" w:rsidP="00CA2AD9">
      <w:pPr>
        <w:pStyle w:val="2"/>
      </w:pPr>
      <w:bookmarkStart w:id="4" w:name="ЕстьЦели_2fba071d"/>
      <w:bookmarkEnd w:id="1"/>
      <w:r w:rsidRPr="0019078B">
        <w:t>Причинно-следственные связи цели</w:t>
      </w:r>
    </w:p>
    <w:p w:rsidR="00651E92" w:rsidRPr="0019078B" w:rsidRDefault="00651E92" w:rsidP="00CA2AD9">
      <w:pPr>
        <w:pStyle w:val="3"/>
      </w:pPr>
      <w:bookmarkStart w:id="5" w:name="С_Влияет_на_цели_2e5141b6"/>
      <w:r w:rsidRPr="0019078B">
        <w:t>Влия</w:t>
      </w:r>
      <w:r w:rsidR="006F7AF4" w:rsidRPr="0019078B">
        <w:t>е</w:t>
      </w:r>
      <w:r w:rsidRPr="0019078B">
        <w:t>т на достижение цел</w:t>
      </w:r>
      <w:r w:rsidR="006F7AF4" w:rsidRPr="0019078B">
        <w:t>ей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0136"/>
        <w:gridCol w:w="4258"/>
      </w:tblGrid>
      <w:tr w:rsidR="00651E92" w:rsidRPr="0019078B" w:rsidTr="00B23DD7">
        <w:trPr>
          <w:trHeight w:hRule="exact" w:val="539"/>
          <w:tblHeader/>
        </w:trPr>
        <w:tc>
          <w:tcPr>
            <w:tcW w:w="166" w:type="pct"/>
            <w:shd w:val="clear" w:color="auto" w:fill="CCCCCC"/>
            <w:vAlign w:val="center"/>
          </w:tcPr>
          <w:p w:rsidR="00651E92" w:rsidRPr="0019078B" w:rsidRDefault="00651E92" w:rsidP="00AB7F4B">
            <w:pPr>
              <w:pStyle w:val="a9"/>
              <w:keepNext/>
            </w:pPr>
            <w:r w:rsidRPr="0019078B">
              <w:t>№</w:t>
            </w:r>
          </w:p>
        </w:tc>
        <w:tc>
          <w:tcPr>
            <w:tcW w:w="3404" w:type="pct"/>
            <w:shd w:val="clear" w:color="auto" w:fill="CCCCCC"/>
            <w:vAlign w:val="center"/>
          </w:tcPr>
          <w:p w:rsidR="00651E92" w:rsidRPr="0019078B" w:rsidRDefault="00651E92" w:rsidP="00AB7F4B">
            <w:pPr>
              <w:pStyle w:val="a9"/>
              <w:keepNext/>
            </w:pPr>
            <w:r w:rsidRPr="0019078B">
              <w:t>Название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651E92" w:rsidRPr="0019078B" w:rsidRDefault="00651E92" w:rsidP="00AB7F4B">
            <w:pPr>
              <w:pStyle w:val="a9"/>
              <w:keepNext/>
            </w:pPr>
            <w:r w:rsidRPr="0019078B">
              <w:t>Перспектива стратегической карты</w:t>
            </w:r>
          </w:p>
        </w:tc>
      </w:tr>
      <w:tr w:rsidR="00651E92" w:rsidRPr="0019078B" w:rsidTr="00B23DD7">
        <w:trPr>
          <w:trHeight w:val="285"/>
        </w:trPr>
        <w:tc>
          <w:tcPr>
            <w:tcW w:w="166" w:type="pct"/>
          </w:tcPr>
          <w:p w:rsidR="00651E92" w:rsidRPr="0019078B" w:rsidRDefault="00651E92">
            <w:pPr>
              <w:pStyle w:val="af1"/>
            </w:pPr>
            <w:bookmarkStart w:id="6" w:name="Влияет_на_цели_2e5141b6"/>
            <w:bookmarkEnd w:id="6"/>
            <w:r>
              <w:t>1.</w:t>
            </w:r>
          </w:p>
        </w:tc>
        <w:tc>
          <w:tcPr>
            <w:tcW w:w="3404" w:type="pct"/>
          </w:tcPr>
          <w:p w:rsidR="00651E92" w:rsidRPr="0019078B" w:rsidRDefault="00651E92">
            <w:pPr>
              <w:pStyle w:val="af1"/>
            </w:pPr>
            <w:r>
              <w:t>Увеличение количества клиентов</w:t>
            </w:r>
          </w:p>
        </w:tc>
        <w:tc>
          <w:tcPr>
            <w:tcW w:w="0" w:type="auto"/>
          </w:tcPr>
          <w:p w:rsidR="00651E92" w:rsidRPr="0019078B" w:rsidRDefault="00651E92">
            <w:pPr>
              <w:pStyle w:val="af1"/>
            </w:pPr>
            <w:r>
              <w:t>Финансы</w:t>
            </w:r>
          </w:p>
        </w:tc>
      </w:tr>
    </w:tbl>
    <w:p w:rsidR="00651E92" w:rsidRPr="0019078B" w:rsidRDefault="00651E92" w:rsidP="000011C7">
      <w:pPr>
        <w:pStyle w:val="a8"/>
      </w:pPr>
    </w:p>
    <w:p w:rsidR="00651E92" w:rsidRPr="0019078B" w:rsidRDefault="00651E92" w:rsidP="00CA2AD9">
      <w:pPr>
        <w:pStyle w:val="3"/>
      </w:pPr>
      <w:bookmarkStart w:id="7" w:name="С_Зависит_от_целей_018d83af"/>
      <w:bookmarkEnd w:id="5"/>
      <w:r w:rsidRPr="0019078B">
        <w:t>Завис</w:t>
      </w:r>
      <w:r w:rsidR="006F7AF4" w:rsidRPr="0019078B">
        <w:t>и</w:t>
      </w:r>
      <w:r w:rsidRPr="0019078B">
        <w:t>т от достижения цел</w:t>
      </w:r>
      <w:r w:rsidR="006F7AF4" w:rsidRPr="0019078B">
        <w:t>ей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0136"/>
        <w:gridCol w:w="4258"/>
      </w:tblGrid>
      <w:tr w:rsidR="0036154C" w:rsidRPr="0019078B" w:rsidTr="00B23DD7">
        <w:trPr>
          <w:trHeight w:hRule="exact" w:val="539"/>
          <w:tblHeader/>
        </w:trPr>
        <w:tc>
          <w:tcPr>
            <w:tcW w:w="166" w:type="pct"/>
            <w:shd w:val="clear" w:color="auto" w:fill="CCCCCC"/>
            <w:vAlign w:val="center"/>
          </w:tcPr>
          <w:p w:rsidR="0036154C" w:rsidRPr="0019078B" w:rsidRDefault="0036154C" w:rsidP="00AB7F4B">
            <w:pPr>
              <w:pStyle w:val="a9"/>
              <w:keepNext/>
            </w:pPr>
            <w:r w:rsidRPr="0019078B">
              <w:t>№</w:t>
            </w:r>
          </w:p>
        </w:tc>
        <w:tc>
          <w:tcPr>
            <w:tcW w:w="3404" w:type="pct"/>
            <w:shd w:val="clear" w:color="auto" w:fill="CCCCCC"/>
            <w:vAlign w:val="center"/>
          </w:tcPr>
          <w:p w:rsidR="0036154C" w:rsidRPr="0019078B" w:rsidRDefault="0036154C" w:rsidP="00AB7F4B">
            <w:pPr>
              <w:pStyle w:val="a9"/>
              <w:keepNext/>
            </w:pPr>
            <w:r w:rsidRPr="0019078B">
              <w:t>Название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36154C" w:rsidRPr="0019078B" w:rsidRDefault="0036154C" w:rsidP="00AB7F4B">
            <w:pPr>
              <w:pStyle w:val="a9"/>
              <w:keepNext/>
            </w:pPr>
            <w:r w:rsidRPr="0019078B">
              <w:t>Перспектива стратегической карты</w:t>
            </w:r>
          </w:p>
        </w:tc>
      </w:tr>
      <w:tr w:rsidR="0036154C" w:rsidRPr="0019078B" w:rsidTr="00B23DD7">
        <w:trPr>
          <w:trHeight w:val="285"/>
        </w:trPr>
        <w:tc>
          <w:tcPr>
            <w:tcW w:w="166" w:type="pct"/>
          </w:tcPr>
          <w:p w:rsidR="0036154C" w:rsidRPr="0019078B" w:rsidRDefault="0036154C" w:rsidP="0036154C">
            <w:pPr>
              <w:pStyle w:val="af1"/>
            </w:pPr>
            <w:bookmarkStart w:id="8" w:name="Зависит_от_целей_018d83af"/>
            <w:bookmarkEnd w:id="8"/>
            <w:r>
              <w:t>1.</w:t>
            </w:r>
          </w:p>
        </w:tc>
        <w:tc>
          <w:tcPr>
            <w:tcW w:w="3404" w:type="pct"/>
          </w:tcPr>
          <w:p w:rsidR="0036154C" w:rsidRPr="0019078B" w:rsidRDefault="0036154C" w:rsidP="0036154C">
            <w:pPr>
              <w:pStyle w:val="af1"/>
            </w:pPr>
            <w:r>
              <w:t>Повышение качества проектных работ</w:t>
            </w:r>
          </w:p>
        </w:tc>
        <w:tc>
          <w:tcPr>
            <w:tcW w:w="0" w:type="auto"/>
          </w:tcPr>
          <w:p w:rsidR="0036154C" w:rsidRPr="0019078B" w:rsidRDefault="0036154C" w:rsidP="0036154C">
            <w:pPr>
              <w:pStyle w:val="af1"/>
            </w:pPr>
            <w:r>
              <w:t>Внутренние бизнес-процессы</w:t>
            </w:r>
          </w:p>
        </w:tc>
      </w:tr>
    </w:tbl>
    <w:p w:rsidR="0036154C" w:rsidRPr="0019078B" w:rsidRDefault="0036154C" w:rsidP="00651E92">
      <w:pPr>
        <w:pStyle w:val="a8"/>
        <w:rPr>
          <w:sz w:val="2"/>
          <w:szCs w:val="2"/>
        </w:rPr>
      </w:pPr>
    </w:p>
    <w:bookmarkEnd w:id="7"/>
    <w:p w:rsidR="00785B66" w:rsidRPr="0019078B" w:rsidRDefault="00785B66" w:rsidP="00651E92">
      <w:pPr>
        <w:pStyle w:val="a8"/>
        <w:rPr>
          <w:sz w:val="2"/>
          <w:szCs w:val="2"/>
        </w:rPr>
      </w:pPr>
    </w:p>
    <w:p w:rsidR="00651E92" w:rsidRPr="0019078B" w:rsidRDefault="00651E92" w:rsidP="00CA2AD9">
      <w:pPr>
        <w:pStyle w:val="3"/>
      </w:pPr>
      <w:bookmarkStart w:id="9" w:name="С_Проекты_fed12431"/>
      <w:bookmarkEnd w:id="4"/>
      <w:r w:rsidRPr="0019078B">
        <w:t>Проекты, направленные на достижение цели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1384"/>
        <w:gridCol w:w="1593"/>
        <w:gridCol w:w="1414"/>
      </w:tblGrid>
      <w:tr w:rsidR="00651E92" w:rsidRPr="0019078B" w:rsidTr="00B23DD7">
        <w:trPr>
          <w:trHeight w:val="718"/>
          <w:tblHeader/>
        </w:trPr>
        <w:tc>
          <w:tcPr>
            <w:tcW w:w="167" w:type="pct"/>
            <w:shd w:val="clear" w:color="auto" w:fill="CCCCCC"/>
            <w:vAlign w:val="center"/>
          </w:tcPr>
          <w:p w:rsidR="00651E92" w:rsidRPr="0019078B" w:rsidRDefault="00651E92">
            <w:pPr>
              <w:pStyle w:val="a9"/>
              <w:keepNext/>
            </w:pPr>
            <w:r w:rsidRPr="0019078B">
              <w:t>№</w:t>
            </w:r>
          </w:p>
        </w:tc>
        <w:tc>
          <w:tcPr>
            <w:tcW w:w="3823" w:type="pct"/>
            <w:shd w:val="clear" w:color="auto" w:fill="CCCCCC"/>
            <w:vAlign w:val="center"/>
          </w:tcPr>
          <w:p w:rsidR="00651E92" w:rsidRPr="0019078B" w:rsidRDefault="00651E92">
            <w:pPr>
              <w:pStyle w:val="a9"/>
              <w:keepNext/>
            </w:pPr>
            <w:r w:rsidRPr="0019078B">
              <w:t>Название</w:t>
            </w:r>
          </w:p>
        </w:tc>
        <w:tc>
          <w:tcPr>
            <w:tcW w:w="535" w:type="pct"/>
            <w:shd w:val="clear" w:color="auto" w:fill="CCCCCC"/>
            <w:vAlign w:val="center"/>
          </w:tcPr>
          <w:p w:rsidR="00651E92" w:rsidRPr="0019078B" w:rsidRDefault="00651E92">
            <w:pPr>
              <w:pStyle w:val="a9"/>
              <w:keepNext/>
            </w:pPr>
            <w:r w:rsidRPr="0019078B">
              <w:t>Дата начала (факт)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651E92" w:rsidRPr="0019078B" w:rsidRDefault="00651E92">
            <w:pPr>
              <w:pStyle w:val="a9"/>
              <w:keepNext/>
            </w:pPr>
            <w:r w:rsidRPr="0019078B">
              <w:t>Дата завершения (факт)</w:t>
            </w:r>
          </w:p>
        </w:tc>
      </w:tr>
      <w:tr w:rsidR="00651E92" w:rsidRPr="0019078B" w:rsidTr="00B23DD7">
        <w:tc>
          <w:tcPr>
            <w:tcW w:w="167" w:type="pct"/>
          </w:tcPr>
          <w:p w:rsidR="00651E92" w:rsidRPr="0019078B" w:rsidRDefault="00651E92">
            <w:pPr>
              <w:pStyle w:val="af1"/>
            </w:pPr>
            <w:r>
              <w:t>1.</w:t>
            </w:r>
          </w:p>
        </w:tc>
        <w:tc>
          <w:tcPr>
            <w:tcW w:w="3823" w:type="pct"/>
          </w:tcPr>
          <w:p w:rsidR="00651E92" w:rsidRPr="0019078B" w:rsidRDefault="00651E92">
            <w:pPr>
              <w:pStyle w:val="af1"/>
            </w:pPr>
            <w:r>
              <w:t>Разработка новой методологии изучения удовлетворенности клиентов</w:t>
            </w:r>
          </w:p>
        </w:tc>
        <w:tc>
          <w:tcPr>
            <w:tcW w:w="535" w:type="pct"/>
          </w:tcPr>
          <w:p w:rsidR="00651E92" w:rsidRPr="0019078B" w:rsidRDefault="00651E92">
            <w:pPr>
              <w:pStyle w:val="af1"/>
            </w:pPr>
            <w:r>
              <w:t>20.01.2018</w:t>
            </w:r>
          </w:p>
        </w:tc>
        <w:tc>
          <w:tcPr>
            <w:tcW w:w="0" w:type="auto"/>
          </w:tcPr>
          <w:p w:rsidR="00651E92" w:rsidRPr="0019078B" w:rsidRDefault="00651E92">
            <w:pPr>
              <w:pStyle w:val="af1"/>
            </w:pPr>
          </w:p>
        </w:tc>
      </w:tr>
      <w:tr w:rsidR="00651E92" w:rsidRPr="0019078B" w:rsidTr="00B23DD7">
        <w:tc>
          <w:tcPr>
            <w:tcW w:w="167" w:type="pct"/>
          </w:tcPr>
          <w:p w:rsidR="00651E92" w:rsidRPr="0019078B" w:rsidRDefault="00651E92">
            <w:pPr>
              <w:pStyle w:val="af1"/>
            </w:pPr>
            <w:bookmarkStart w:id="10" w:name="Проекты_fed12431"/>
            <w:bookmarkEnd w:id="10"/>
            <w:r>
              <w:t>2.</w:t>
            </w:r>
          </w:p>
        </w:tc>
        <w:tc>
          <w:tcPr>
            <w:tcW w:w="3823" w:type="pct"/>
          </w:tcPr>
          <w:p w:rsidR="00651E92" w:rsidRPr="0019078B" w:rsidRDefault="00651E92">
            <w:pPr>
              <w:pStyle w:val="af1"/>
            </w:pPr>
            <w:r>
              <w:t>Формирование сети представителей по регионам Поволжского федерального округа</w:t>
            </w:r>
          </w:p>
        </w:tc>
        <w:tc>
          <w:tcPr>
            <w:tcW w:w="535" w:type="pct"/>
          </w:tcPr>
          <w:p w:rsidR="00651E92" w:rsidRPr="0019078B" w:rsidRDefault="00651E92">
            <w:pPr>
              <w:pStyle w:val="af1"/>
            </w:pPr>
            <w:r>
              <w:t>25.02.2018</w:t>
            </w:r>
          </w:p>
        </w:tc>
        <w:tc>
          <w:tcPr>
            <w:tcW w:w="0" w:type="auto"/>
          </w:tcPr>
          <w:p w:rsidR="00651E92" w:rsidRPr="0019078B" w:rsidRDefault="00651E92">
            <w:pPr>
              <w:pStyle w:val="af1"/>
            </w:pPr>
          </w:p>
        </w:tc>
      </w:tr>
      <w:bookmarkEnd w:id="9"/>
    </w:tbl>
    <w:p w:rsidR="00651E92" w:rsidRPr="0019078B" w:rsidRDefault="00651E92" w:rsidP="00B23DD7">
      <w:pPr>
        <w:pStyle w:val="a8"/>
      </w:pPr>
    </w:p>
    <w:sectPr w:rsidR="00651E92" w:rsidRPr="0019078B" w:rsidSect="009B6DF0">
      <w:headerReference w:type="default" r:id="rId41"/>
      <w:footerReference w:type="even" r:id="rId42"/>
      <w:footerReference w:type="default" r:id="rId43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C9" w:rsidRDefault="000840C9">
      <w:r>
        <w:separator/>
      </w:r>
    </w:p>
  </w:endnote>
  <w:endnote w:type="continuationSeparator" w:id="0">
    <w:p w:rsidR="000840C9" w:rsidRDefault="0008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695" w:rsidRDefault="00333695" w:rsidP="00333695">
    <w:pPr>
      <w:pStyle w:val="ad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 w:rsidR="00AF629D">
      <w:rPr>
        <w:rStyle w:val="afb"/>
      </w:rPr>
      <w:fldChar w:fldCharType="separate"/>
    </w:r>
    <w:r w:rsidR="00AF629D">
      <w:rPr>
        <w:rStyle w:val="afb"/>
      </w:rPr>
      <w:t>0</w:t>
    </w:r>
    <w:r>
      <w:rPr>
        <w:rStyle w:val="afb"/>
      </w:rPr>
      <w:fldChar w:fldCharType="end"/>
    </w:r>
  </w:p>
  <w:p w:rsidR="00333695" w:rsidRDefault="00333695" w:rsidP="00333695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930"/>
      <w:gridCol w:w="2206"/>
    </w:tblGrid>
    <w:tr w:rsidR="00333695">
      <w:tc>
        <w:tcPr>
          <w:tcW w:w="12441" w:type="dxa"/>
        </w:tcPr>
        <w:p w:rsidR="00333695" w:rsidRDefault="0019078B" w:rsidP="00B23DD7">
          <w:pPr>
            <w:pStyle w:val="ad"/>
            <w:spacing w:after="0"/>
          </w:pPr>
          <w:fldSimple w:instr=" STYLEREF  &quot;Название документа&quot;  \* MERGEFORMAT ">
            <w:r w:rsidR="00782782">
              <w:t>Цель «Привлечение клиентов»</w:t>
            </w:r>
          </w:fldSimple>
          <w:r w:rsidR="00333695">
            <w:t xml:space="preserve">. </w:t>
          </w:r>
          <w:fldSimple w:instr=" STYLEREF  &quot;Тип документа&quot;  \* MERGEFORMAT ">
            <w:r w:rsidR="00782782">
              <w:t>Отчет</w:t>
            </w:r>
          </w:fldSimple>
        </w:p>
      </w:tc>
      <w:tc>
        <w:tcPr>
          <w:tcW w:w="2123" w:type="dxa"/>
        </w:tcPr>
        <w:p w:rsidR="00333695" w:rsidRDefault="00333695" w:rsidP="00EC232F">
          <w:pPr>
            <w:pStyle w:val="ad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82782"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82782">
            <w:t>4</w:t>
          </w:r>
          <w:r>
            <w:fldChar w:fldCharType="end"/>
          </w:r>
        </w:p>
      </w:tc>
    </w:tr>
  </w:tbl>
  <w:p w:rsidR="00333695" w:rsidRPr="00B23DD7" w:rsidRDefault="00333695" w:rsidP="00B23DD7">
    <w:pPr>
      <w:pStyle w:val="ad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C9" w:rsidRDefault="000840C9">
      <w:r>
        <w:separator/>
      </w:r>
    </w:p>
  </w:footnote>
  <w:footnote w:type="continuationSeparator" w:id="0">
    <w:p w:rsidR="000840C9" w:rsidRDefault="0008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695" w:rsidRPr="002C4D43" w:rsidRDefault="00333695" w:rsidP="002C4D43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8AE5DDE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b94dfb80-deba-4aec-aa53-6acadb71f950"/>
    <w:docVar w:name="BSPortal" w:val="False"/>
    <w:docVar w:name="BSTemplateGUID" w:val="6e4dbd3c-d4c4-463c-b893-42975a14349c"/>
    <w:docVar w:name="BSUserType" w:val="NFR"/>
    <w:docVar w:name="BSVersion" w:val="4.2.6730.30551"/>
    <w:docVar w:name="Название_e79e1709" w:val="Привлечение клиентов"/>
    <w:docVar w:name="Перспектива_a537d38b" w:val="Клиенты"/>
    <w:docVar w:name="По_f951b808_1" w:val="31.12.2018"/>
    <w:docVar w:name="С_1f728664_1" w:val="01.01.2018"/>
  </w:docVars>
  <w:rsids>
    <w:rsidRoot w:val="002F1689"/>
    <w:rsid w:val="000011C7"/>
    <w:rsid w:val="000274D8"/>
    <w:rsid w:val="00040582"/>
    <w:rsid w:val="0004375F"/>
    <w:rsid w:val="000840C9"/>
    <w:rsid w:val="000B7273"/>
    <w:rsid w:val="00106DFE"/>
    <w:rsid w:val="00110A38"/>
    <w:rsid w:val="00124366"/>
    <w:rsid w:val="0019078B"/>
    <w:rsid w:val="001D2647"/>
    <w:rsid w:val="00205EA9"/>
    <w:rsid w:val="0023229D"/>
    <w:rsid w:val="00266532"/>
    <w:rsid w:val="0028685A"/>
    <w:rsid w:val="002C2F3B"/>
    <w:rsid w:val="002C4D43"/>
    <w:rsid w:val="002D5940"/>
    <w:rsid w:val="002F1689"/>
    <w:rsid w:val="00333695"/>
    <w:rsid w:val="003531DD"/>
    <w:rsid w:val="0036154C"/>
    <w:rsid w:val="004329FE"/>
    <w:rsid w:val="0043374D"/>
    <w:rsid w:val="004643D9"/>
    <w:rsid w:val="00466E40"/>
    <w:rsid w:val="00497CD3"/>
    <w:rsid w:val="004A5B69"/>
    <w:rsid w:val="004C2B90"/>
    <w:rsid w:val="004C755D"/>
    <w:rsid w:val="004F515B"/>
    <w:rsid w:val="00544FCE"/>
    <w:rsid w:val="0055688B"/>
    <w:rsid w:val="00627146"/>
    <w:rsid w:val="00635D37"/>
    <w:rsid w:val="00651E92"/>
    <w:rsid w:val="00672E29"/>
    <w:rsid w:val="006825C7"/>
    <w:rsid w:val="006A0D2A"/>
    <w:rsid w:val="006C593C"/>
    <w:rsid w:val="006E044E"/>
    <w:rsid w:val="006E7826"/>
    <w:rsid w:val="006F7AF4"/>
    <w:rsid w:val="00704434"/>
    <w:rsid w:val="00705339"/>
    <w:rsid w:val="00706C8E"/>
    <w:rsid w:val="007334EA"/>
    <w:rsid w:val="00757926"/>
    <w:rsid w:val="00776E12"/>
    <w:rsid w:val="00782782"/>
    <w:rsid w:val="00785B66"/>
    <w:rsid w:val="00843F49"/>
    <w:rsid w:val="00846456"/>
    <w:rsid w:val="00852289"/>
    <w:rsid w:val="008C6908"/>
    <w:rsid w:val="008D368D"/>
    <w:rsid w:val="009221ED"/>
    <w:rsid w:val="009322B1"/>
    <w:rsid w:val="0095173C"/>
    <w:rsid w:val="009B6DF0"/>
    <w:rsid w:val="009F4534"/>
    <w:rsid w:val="009F5C0A"/>
    <w:rsid w:val="00A07E96"/>
    <w:rsid w:val="00A43DA9"/>
    <w:rsid w:val="00A821AC"/>
    <w:rsid w:val="00AA00A0"/>
    <w:rsid w:val="00AA474B"/>
    <w:rsid w:val="00AB7F4B"/>
    <w:rsid w:val="00AC5052"/>
    <w:rsid w:val="00AF629D"/>
    <w:rsid w:val="00B23DD7"/>
    <w:rsid w:val="00B86FC7"/>
    <w:rsid w:val="00C43524"/>
    <w:rsid w:val="00C57705"/>
    <w:rsid w:val="00C669F8"/>
    <w:rsid w:val="00C73F8A"/>
    <w:rsid w:val="00CA2AD9"/>
    <w:rsid w:val="00D039D7"/>
    <w:rsid w:val="00D51804"/>
    <w:rsid w:val="00D9363A"/>
    <w:rsid w:val="00D951F1"/>
    <w:rsid w:val="00DB0419"/>
    <w:rsid w:val="00DC383C"/>
    <w:rsid w:val="00DC42F2"/>
    <w:rsid w:val="00E17B02"/>
    <w:rsid w:val="00E52A5B"/>
    <w:rsid w:val="00E8089D"/>
    <w:rsid w:val="00E82CCE"/>
    <w:rsid w:val="00E84900"/>
    <w:rsid w:val="00E859A7"/>
    <w:rsid w:val="00EA4D07"/>
    <w:rsid w:val="00EB0BFE"/>
    <w:rsid w:val="00EC232F"/>
    <w:rsid w:val="00EC4903"/>
    <w:rsid w:val="00F34BA6"/>
    <w:rsid w:val="00F37C92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D313A"/>
  <w15:docId w15:val="{B54314A3-BB59-4BF7-B057-84F2279D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00A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CA2AD9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CA2AD9"/>
    <w:pPr>
      <w:keepNext/>
      <w:tabs>
        <w:tab w:val="left" w:pos="720"/>
      </w:tabs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qFormat/>
    <w:rsid w:val="00F37C92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paragraph" w:styleId="5">
    <w:name w:val="heading 5"/>
    <w:basedOn w:val="a0"/>
    <w:next w:val="a0"/>
    <w:link w:val="50"/>
    <w:unhideWhenUsed/>
    <w:qFormat/>
    <w:rsid w:val="0095173C"/>
    <w:pPr>
      <w:spacing w:before="24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a4">
    <w:name w:val="Объект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a6">
    <w:name w:val="ДанныеТаблицы"/>
    <w:basedOn w:val="a0"/>
    <w:rsid w:val="00AA00A0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7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8"/>
    <w:rsid w:val="00AA00A0"/>
  </w:style>
  <w:style w:type="paragraph" w:customStyle="1" w:styleId="30">
    <w:name w:val="Заголовок 3 не нумерованный"/>
    <w:basedOn w:val="3"/>
    <w:next w:val="a0"/>
    <w:rsid w:val="00AA00A0"/>
    <w:pPr>
      <w:tabs>
        <w:tab w:val="clear" w:pos="720"/>
        <w:tab w:val="left" w:pos="0"/>
      </w:tabs>
    </w:pPr>
  </w:style>
  <w:style w:type="paragraph" w:customStyle="1" w:styleId="a9">
    <w:name w:val="Заголовок таблицы"/>
    <w:basedOn w:val="a0"/>
    <w:link w:val="aa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a">
    <w:name w:val="Заголовок таблицы Знак"/>
    <w:link w:val="a9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b">
    <w:name w:val="Название документа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c">
    <w:name w:val="Название компании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d">
    <w:name w:val="footer"/>
    <w:basedOn w:val="a0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8">
    <w:name w:val="Обычный (Отчет)"/>
    <w:basedOn w:val="a0"/>
    <w:link w:val="ae"/>
    <w:rsid w:val="00AA00A0"/>
    <w:pPr>
      <w:ind w:left="0"/>
    </w:pPr>
  </w:style>
  <w:style w:type="character" w:customStyle="1" w:styleId="ae">
    <w:name w:val="Обычный (Отчет) Знак"/>
    <w:link w:val="a8"/>
    <w:rsid w:val="00AA00A0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af">
    <w:name w:val="Содержание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AA00A0"/>
    <w:pPr>
      <w:numPr>
        <w:numId w:val="3"/>
      </w:numPr>
    </w:pPr>
  </w:style>
  <w:style w:type="paragraph" w:customStyle="1" w:styleId="-0">
    <w:name w:val="Стиль маркированный - Отчет"/>
    <w:basedOn w:val="a8"/>
    <w:link w:val="-2"/>
    <w:rsid w:val="00AA00A0"/>
    <w:pPr>
      <w:numPr>
        <w:numId w:val="4"/>
      </w:numPr>
      <w:tabs>
        <w:tab w:val="clear" w:pos="360"/>
        <w:tab w:val="num" w:pos="1209"/>
      </w:tabs>
      <w:ind w:left="1209"/>
    </w:pPr>
  </w:style>
  <w:style w:type="character" w:customStyle="1" w:styleId="-2">
    <w:name w:val="Стиль маркированный - Отчет Знак"/>
    <w:basedOn w:val="ae"/>
    <w:link w:val="-0"/>
    <w:rsid w:val="00AA00A0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AA00A0"/>
    <w:pPr>
      <w:numPr>
        <w:numId w:val="5"/>
      </w:numPr>
    </w:pPr>
  </w:style>
  <w:style w:type="paragraph" w:customStyle="1" w:styleId="-3">
    <w:name w:val="Стиль нумерованный - Отчет"/>
    <w:basedOn w:val="a0"/>
    <w:rsid w:val="00AA00A0"/>
    <w:pPr>
      <w:tabs>
        <w:tab w:val="left" w:pos="720"/>
      </w:tabs>
      <w:ind w:left="0"/>
    </w:pPr>
  </w:style>
  <w:style w:type="paragraph" w:styleId="af0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af1">
    <w:name w:val="Текст таблицы"/>
    <w:basedOn w:val="a0"/>
    <w:link w:val="af2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2">
    <w:name w:val="Текст таблицы Знак"/>
    <w:link w:val="af1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3">
    <w:name w:val="Тип документа"/>
    <w:next w:val="a0"/>
    <w:link w:val="af4"/>
    <w:autoRedefine/>
    <w:rsid w:val="00704434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4">
    <w:name w:val="Тип документа Знак"/>
    <w:link w:val="af3"/>
    <w:rsid w:val="00704434"/>
    <w:rPr>
      <w:rFonts w:ascii="Arial" w:hAnsi="Arial" w:cs="Arial"/>
      <w:bCs/>
      <w:kern w:val="32"/>
      <w:sz w:val="24"/>
      <w:szCs w:val="24"/>
    </w:rPr>
  </w:style>
  <w:style w:type="paragraph" w:customStyle="1" w:styleId="af5">
    <w:name w:val="Утвеждаю"/>
    <w:basedOn w:val="a0"/>
    <w:rsid w:val="00AA00A0"/>
    <w:pPr>
      <w:ind w:left="5220"/>
    </w:pPr>
  </w:style>
  <w:style w:type="paragraph" w:styleId="af6">
    <w:name w:val="annotation text"/>
    <w:basedOn w:val="a0"/>
    <w:link w:val="af7"/>
    <w:unhideWhenUsed/>
    <w:rsid w:val="00651E92"/>
    <w:rPr>
      <w:szCs w:val="20"/>
    </w:rPr>
  </w:style>
  <w:style w:type="character" w:customStyle="1" w:styleId="af7">
    <w:name w:val="Текст примечания Знак"/>
    <w:link w:val="af6"/>
    <w:rsid w:val="00651E92"/>
    <w:rPr>
      <w:rFonts w:ascii="Arial" w:hAnsi="Arial"/>
    </w:rPr>
  </w:style>
  <w:style w:type="character" w:styleId="af8">
    <w:name w:val="annotation reference"/>
    <w:unhideWhenUsed/>
    <w:rsid w:val="00651E92"/>
    <w:rPr>
      <w:sz w:val="16"/>
      <w:szCs w:val="16"/>
    </w:rPr>
  </w:style>
  <w:style w:type="paragraph" w:styleId="af9">
    <w:name w:val="Document Map"/>
    <w:basedOn w:val="a0"/>
    <w:link w:val="afa"/>
    <w:rsid w:val="00651E92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link w:val="af9"/>
    <w:rsid w:val="00651E92"/>
    <w:rPr>
      <w:rFonts w:ascii="Tahoma" w:hAnsi="Tahoma" w:cs="Tahoma"/>
      <w:sz w:val="16"/>
      <w:szCs w:val="16"/>
    </w:rPr>
  </w:style>
  <w:style w:type="character" w:styleId="afb">
    <w:name w:val="page number"/>
    <w:basedOn w:val="a1"/>
    <w:rsid w:val="00333695"/>
  </w:style>
  <w:style w:type="paragraph" w:styleId="afc">
    <w:name w:val="Normal (Web)"/>
    <w:basedOn w:val="a0"/>
    <w:rsid w:val="00C43524"/>
  </w:style>
  <w:style w:type="character" w:customStyle="1" w:styleId="50">
    <w:name w:val="Заголовок 5 Знак"/>
    <w:basedOn w:val="a1"/>
    <w:link w:val="5"/>
    <w:rsid w:val="0095173C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</Words>
  <Characters>2019</Characters>
  <Application>Microsoft Office Word</Application>
  <DocSecurity>0</DocSecurity>
  <Lines>673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цели Привлечение клиентов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цели Привлечение клиентов</dc:title>
  <dc:subject>'Привлечение клиентов'</dc:subject>
  <dc:creator>ГК СТУ</dc:creator>
  <cp:keywords>Business Studio</cp:keywords>
  <dc:description/>
  <cp:lastModifiedBy>User</cp:lastModifiedBy>
  <cp:revision>2</cp:revision>
  <dcterms:created xsi:type="dcterms:W3CDTF">2019-02-21T14:41:00Z</dcterms:created>
  <dcterms:modified xsi:type="dcterms:W3CDTF">2019-02-21T14:42:00Z</dcterms:modified>
</cp:coreProperties>
</file>