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Титульный_5874e9f2"/>
    <w:bookmarkStart w:id="1" w:name="_GoBack"/>
    <w:bookmarkEnd w:id="1"/>
    <w:p w:rsidR="006D4837" w:rsidRPr="00380D11" w:rsidRDefault="002A5B23" w:rsidP="006D4837">
      <w:pPr>
        <w:pStyle w:val="af8"/>
        <w:rPr>
          <w:rFonts w:cs="Arial"/>
        </w:rPr>
      </w:pPr>
      <w:r w:rsidRPr="00380D11">
        <w:rPr>
          <w:rFonts w:cs="Arial"/>
        </w:rPr>
        <w:fldChar w:fldCharType="begin"/>
      </w:r>
      <w:r w:rsidR="008B74A0" w:rsidRPr="00380D11">
        <w:rPr>
          <w:rFonts w:cs="Arial"/>
        </w:rPr>
        <w:instrText>DOCVARIABLE Название_компании_2e2810ad_1</w:instrText>
      </w:r>
      <w:r w:rsidR="00DC22B0">
        <w:rPr>
          <w:rFonts w:cs="Arial"/>
        </w:rPr>
        <w:fldChar w:fldCharType="separate"/>
      </w:r>
      <w:r w:rsidR="009564D8">
        <w:rPr>
          <w:rFonts w:cs="Arial"/>
        </w:rPr>
        <w:t>ООО «ИнТехПроект»</w:t>
      </w:r>
      <w:r w:rsidRPr="00380D11">
        <w:rPr>
          <w:rFonts w:cs="Arial"/>
        </w:rPr>
        <w:fldChar w:fldCharType="end"/>
      </w: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847237" w:rsidP="006D4837">
      <w:pPr>
        <w:pStyle w:val="aa"/>
      </w:pPr>
      <w:r w:rsidRPr="00380D11">
        <w:fldChar w:fldCharType="begin"/>
      </w:r>
      <w:r w:rsidR="008B74A0" w:rsidRPr="00380D11">
        <w:instrText>DOCVARIABLE Название_92c9523b</w:instrText>
      </w:r>
      <w:r w:rsidR="00DC22B0">
        <w:fldChar w:fldCharType="separate"/>
      </w:r>
      <w:r w:rsidR="009564D8">
        <w:t>A6.4 Закупка ТМЦ и инструмента</w:t>
      </w:r>
      <w:r w:rsidRPr="00380D11">
        <w:fldChar w:fldCharType="end"/>
      </w:r>
    </w:p>
    <w:p w:rsidR="006D4837" w:rsidRPr="00380D11" w:rsidRDefault="006D4837" w:rsidP="006D4837">
      <w:pPr>
        <w:pStyle w:val="afd"/>
      </w:pPr>
      <w:r w:rsidRPr="00380D11">
        <w:t xml:space="preserve">Регламент </w:t>
      </w:r>
      <w:r w:rsidR="009A166F" w:rsidRPr="00380D11">
        <w:t>проце</w:t>
      </w:r>
      <w:r w:rsidR="00CF3D8B" w:rsidRPr="00380D11">
        <w:t>сса</w:t>
      </w: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9A166F" w:rsidRPr="00380D11" w:rsidRDefault="009A166F" w:rsidP="006D4837">
      <w:pPr>
        <w:rPr>
          <w:rFonts w:cs="Arial"/>
        </w:rPr>
      </w:pPr>
    </w:p>
    <w:p w:rsidR="009A166F" w:rsidRPr="00380D11" w:rsidRDefault="009A166F" w:rsidP="009A166F">
      <w:pPr>
        <w:ind w:left="5761"/>
        <w:rPr>
          <w:rFonts w:cs="Arial"/>
        </w:rPr>
      </w:pPr>
      <w:r w:rsidRPr="00380D11">
        <w:rPr>
          <w:rFonts w:cs="Arial"/>
        </w:rPr>
        <w:t xml:space="preserve">Версия </w:t>
      </w:r>
      <w:r w:rsidRPr="00380D11">
        <w:rPr>
          <w:rFonts w:cs="Arial"/>
        </w:rPr>
        <w:fldChar w:fldCharType="begin"/>
      </w:r>
      <w:r w:rsidR="008B74A0" w:rsidRPr="00380D11">
        <w:rPr>
          <w:rFonts w:cs="Arial"/>
        </w:rPr>
        <w:instrText>DOCVARIABLE Версия_процесса_6718ac6f</w:instrText>
      </w:r>
      <w:r w:rsidR="00DC22B0">
        <w:rPr>
          <w:rFonts w:cs="Arial"/>
        </w:rPr>
        <w:fldChar w:fldCharType="separate"/>
      </w:r>
      <w:r w:rsidR="009564D8">
        <w:rPr>
          <w:rFonts w:cs="Arial"/>
        </w:rPr>
        <w:t>1.1</w:t>
      </w:r>
      <w:r w:rsidRPr="00380D11">
        <w:rPr>
          <w:rFonts w:cs="Arial"/>
        </w:rPr>
        <w:fldChar w:fldCharType="end"/>
      </w:r>
    </w:p>
    <w:p w:rsidR="009A166F" w:rsidRPr="00380D11" w:rsidRDefault="009A166F" w:rsidP="009A166F">
      <w:pPr>
        <w:ind w:left="5761"/>
        <w:rPr>
          <w:rFonts w:cs="Arial"/>
        </w:rPr>
      </w:pPr>
      <w:r w:rsidRPr="00380D11">
        <w:rPr>
          <w:rFonts w:cs="Arial"/>
        </w:rPr>
        <w:t xml:space="preserve">Статус </w:t>
      </w:r>
      <w:r w:rsidR="004806D5" w:rsidRPr="00380D11">
        <w:rPr>
          <w:rFonts w:cs="Arial"/>
        </w:rPr>
        <w:t>проце</w:t>
      </w:r>
      <w:r w:rsidR="00CF3D8B" w:rsidRPr="00380D11">
        <w:rPr>
          <w:rFonts w:cs="Arial"/>
        </w:rPr>
        <w:t>сса</w:t>
      </w:r>
      <w:r w:rsidRPr="00380D11">
        <w:rPr>
          <w:rFonts w:cs="Arial"/>
        </w:rPr>
        <w:t xml:space="preserve">: </w:t>
      </w:r>
      <w:r w:rsidRPr="00380D11">
        <w:rPr>
          <w:rFonts w:cs="Arial"/>
        </w:rPr>
        <w:fldChar w:fldCharType="begin"/>
      </w:r>
      <w:r w:rsidR="008B74A0" w:rsidRPr="00380D11">
        <w:rPr>
          <w:rFonts w:cs="Arial"/>
        </w:rPr>
        <w:instrText>DOCVARIABLE Статус_5c35a14e</w:instrText>
      </w:r>
      <w:r w:rsidR="00DC22B0">
        <w:rPr>
          <w:rFonts w:cs="Arial"/>
        </w:rPr>
        <w:fldChar w:fldCharType="separate"/>
      </w:r>
      <w:r w:rsidR="009564D8">
        <w:rPr>
          <w:rFonts w:cs="Arial"/>
        </w:rPr>
        <w:t>В работе</w:t>
      </w:r>
      <w:r w:rsidRPr="00380D11">
        <w:rPr>
          <w:rFonts w:cs="Arial"/>
        </w:rPr>
        <w:fldChar w:fldCharType="end"/>
      </w:r>
    </w:p>
    <w:p w:rsidR="009A166F" w:rsidRPr="00380D11" w:rsidRDefault="009A166F" w:rsidP="009A166F">
      <w:pPr>
        <w:ind w:left="5761"/>
        <w:rPr>
          <w:rFonts w:cs="Arial"/>
        </w:rPr>
      </w:pPr>
    </w:p>
    <w:p w:rsidR="009A166F" w:rsidRPr="00380D11" w:rsidRDefault="009A166F" w:rsidP="009A166F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rPr>
          <w:rFonts w:cs="Arial"/>
        </w:rPr>
      </w:pPr>
    </w:p>
    <w:p w:rsidR="006D4837" w:rsidRPr="00380D11" w:rsidRDefault="006D4837" w:rsidP="006D4837">
      <w:pPr>
        <w:pStyle w:val="aff"/>
        <w:ind w:left="5760"/>
      </w:pPr>
      <w:r w:rsidRPr="00380D11">
        <w:t>УТВЕРЖДАЮ</w:t>
      </w:r>
    </w:p>
    <w:p w:rsidR="006D4837" w:rsidRPr="00380D11" w:rsidRDefault="006D4837" w:rsidP="006D4837">
      <w:pPr>
        <w:ind w:left="5760"/>
        <w:rPr>
          <w:rFonts w:cs="Arial"/>
        </w:rPr>
      </w:pPr>
    </w:p>
    <w:p w:rsidR="006D4837" w:rsidRPr="00380D11" w:rsidRDefault="006D4837" w:rsidP="006D4837">
      <w:pPr>
        <w:ind w:left="5760"/>
        <w:rPr>
          <w:rFonts w:cs="Arial"/>
        </w:rPr>
      </w:pPr>
      <w:r w:rsidRPr="00380D11">
        <w:rPr>
          <w:rFonts w:cs="Arial"/>
        </w:rPr>
        <w:t>__________________________________</w:t>
      </w:r>
    </w:p>
    <w:p w:rsidR="006D4837" w:rsidRPr="00380D11" w:rsidRDefault="006D4837" w:rsidP="00C2741D">
      <w:pPr>
        <w:ind w:left="7200"/>
        <w:jc w:val="left"/>
        <w:rPr>
          <w:rFonts w:cs="Arial"/>
          <w:sz w:val="14"/>
          <w:szCs w:val="14"/>
        </w:rPr>
      </w:pPr>
      <w:r w:rsidRPr="00380D11">
        <w:rPr>
          <w:rFonts w:cs="Arial"/>
          <w:sz w:val="14"/>
          <w:szCs w:val="14"/>
        </w:rPr>
        <w:t>(Должность)</w:t>
      </w:r>
    </w:p>
    <w:p w:rsidR="006D4837" w:rsidRPr="00380D11" w:rsidRDefault="006D4837" w:rsidP="006D4837">
      <w:pPr>
        <w:ind w:left="5760"/>
        <w:jc w:val="center"/>
        <w:rPr>
          <w:rFonts w:cs="Arial"/>
          <w:sz w:val="14"/>
          <w:szCs w:val="14"/>
        </w:rPr>
      </w:pPr>
    </w:p>
    <w:p w:rsidR="006D4837" w:rsidRPr="00380D11" w:rsidRDefault="006D4837" w:rsidP="006D4837">
      <w:pPr>
        <w:ind w:left="5760"/>
        <w:rPr>
          <w:rFonts w:cs="Arial"/>
        </w:rPr>
      </w:pPr>
      <w:r w:rsidRPr="00380D11">
        <w:rPr>
          <w:rFonts w:cs="Arial"/>
        </w:rPr>
        <w:t>______________   ___________________</w:t>
      </w:r>
    </w:p>
    <w:p w:rsidR="006D4837" w:rsidRPr="00380D11" w:rsidRDefault="006D4837" w:rsidP="006D4837">
      <w:pPr>
        <w:ind w:left="5760"/>
        <w:rPr>
          <w:rFonts w:cs="Arial"/>
          <w:sz w:val="14"/>
          <w:szCs w:val="14"/>
        </w:rPr>
      </w:pPr>
      <w:r w:rsidRPr="00380D11">
        <w:rPr>
          <w:rFonts w:cs="Arial"/>
          <w:sz w:val="14"/>
          <w:szCs w:val="14"/>
        </w:rPr>
        <w:t xml:space="preserve">         (Подпись)                          </w:t>
      </w:r>
      <w:r w:rsidR="00E4351B" w:rsidRPr="00380D11">
        <w:rPr>
          <w:rFonts w:cs="Arial"/>
          <w:sz w:val="14"/>
          <w:szCs w:val="14"/>
        </w:rPr>
        <w:t xml:space="preserve"> </w:t>
      </w:r>
      <w:r w:rsidRPr="00380D11">
        <w:rPr>
          <w:rFonts w:cs="Arial"/>
          <w:sz w:val="14"/>
          <w:szCs w:val="14"/>
        </w:rPr>
        <w:t xml:space="preserve">     (Ф.И.О.) </w:t>
      </w:r>
    </w:p>
    <w:p w:rsidR="006D4837" w:rsidRPr="00380D11" w:rsidRDefault="006D4837" w:rsidP="006D4837">
      <w:pPr>
        <w:tabs>
          <w:tab w:val="right" w:pos="9540"/>
        </w:tabs>
        <w:ind w:left="5760" w:right="277"/>
        <w:rPr>
          <w:rFonts w:cs="Arial"/>
        </w:rPr>
      </w:pPr>
      <w:r w:rsidRPr="00380D11">
        <w:rPr>
          <w:rFonts w:cs="Arial"/>
        </w:rPr>
        <w:t>«</w:t>
      </w:r>
      <w:r w:rsidR="000D09B2" w:rsidRPr="00380D11">
        <w:rPr>
          <w:rFonts w:cs="Arial"/>
        </w:rPr>
        <w:t xml:space="preserve">____»  ____________________ </w:t>
      </w:r>
      <w:r w:rsidR="000D09B2" w:rsidRPr="00380D11">
        <w:rPr>
          <w:rFonts w:cs="Arial"/>
        </w:rPr>
        <w:tab/>
        <w:t>20_</w:t>
      </w:r>
      <w:r w:rsidRPr="00380D11">
        <w:rPr>
          <w:rFonts w:cs="Arial"/>
        </w:rPr>
        <w:t>__г.</w:t>
      </w:r>
    </w:p>
    <w:p w:rsidR="00ED28AE" w:rsidRPr="00380D11" w:rsidRDefault="00ED28AE" w:rsidP="006D4837">
      <w:pPr>
        <w:pStyle w:val="af9"/>
        <w:rPr>
          <w:b w:val="0"/>
          <w:bCs w:val="0"/>
        </w:rPr>
      </w:pPr>
    </w:p>
    <w:p w:rsidR="00ED28AE" w:rsidRPr="00380D11" w:rsidRDefault="00ED28AE" w:rsidP="00ED28AE">
      <w:pPr>
        <w:sectPr w:rsidR="00ED28AE" w:rsidRPr="00380D11" w:rsidSect="0039763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F677B4" w:rsidRPr="00380D11" w:rsidRDefault="00F677B4" w:rsidP="00F677B4">
      <w:pPr>
        <w:pStyle w:val="af9"/>
      </w:pPr>
      <w:r w:rsidRPr="00380D11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87"/>
        <w:gridCol w:w="1425"/>
        <w:gridCol w:w="1545"/>
        <w:gridCol w:w="4351"/>
      </w:tblGrid>
      <w:tr w:rsidR="00F677B4" w:rsidRPr="00380D11" w:rsidTr="00592B5B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380D11" w:rsidRDefault="00F677B4" w:rsidP="002B2446">
            <w:pPr>
              <w:pStyle w:val="af6"/>
              <w:keepNext/>
            </w:pPr>
            <w:r w:rsidRPr="00380D11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380D11" w:rsidRDefault="00F677B4" w:rsidP="002B2446">
            <w:pPr>
              <w:pStyle w:val="af6"/>
              <w:keepNext/>
            </w:pPr>
            <w:r w:rsidRPr="00380D11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380D11" w:rsidRDefault="00F677B4" w:rsidP="002B2446">
            <w:pPr>
              <w:pStyle w:val="af6"/>
              <w:keepNext/>
            </w:pPr>
            <w:r w:rsidRPr="00380D11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677B4" w:rsidRPr="00380D11" w:rsidRDefault="00F677B4" w:rsidP="002B2446">
            <w:pPr>
              <w:pStyle w:val="af6"/>
              <w:keepNext/>
            </w:pPr>
            <w:r w:rsidRPr="00380D11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677B4" w:rsidRPr="00380D11" w:rsidRDefault="00F677B4" w:rsidP="002B2446">
            <w:pPr>
              <w:pStyle w:val="af6"/>
              <w:keepNext/>
            </w:pPr>
            <w:r w:rsidRPr="00380D11">
              <w:t>Изменения</w:t>
            </w:r>
          </w:p>
        </w:tc>
      </w:tr>
      <w:tr w:rsidR="00F677B4" w:rsidRPr="00380D11" w:rsidTr="00985BC2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7B4" w:rsidRPr="00380D11" w:rsidRDefault="00F677B4">
            <w:pPr>
              <w:pStyle w:val="afb"/>
              <w:numPr>
                <w:ilvl w:val="0"/>
                <w:numId w:val="37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380D11" w:rsidRDefault="00F677B4">
            <w:pPr>
              <w:pStyle w:val="afb"/>
            </w:pPr>
            <w:bookmarkStart w:id="2" w:name="Статусы_процесса_5617f972"/>
            <w:bookmarkEnd w:id="2"/>
            <w:r>
              <w:t>1.1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380D11" w:rsidRDefault="00F677B4">
            <w:pPr>
              <w:pStyle w:val="afb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7B4" w:rsidRPr="00380D11" w:rsidRDefault="00F677B4">
            <w:pPr>
              <w:pStyle w:val="afb"/>
            </w:pPr>
            <w:r>
              <w:t>06.08.2008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7B4" w:rsidRPr="00380D11" w:rsidRDefault="00F677B4">
            <w:pPr>
              <w:pStyle w:val="afb"/>
            </w:pPr>
          </w:p>
        </w:tc>
      </w:tr>
    </w:tbl>
    <w:p w:rsidR="00F677B4" w:rsidRPr="00380D11" w:rsidRDefault="00F677B4" w:rsidP="00F677B4"/>
    <w:p w:rsidR="006D4837" w:rsidRPr="00380D11" w:rsidRDefault="00F677B4" w:rsidP="00F677B4">
      <w:pPr>
        <w:pStyle w:val="af9"/>
      </w:pPr>
      <w:r w:rsidRPr="00380D11">
        <w:br w:type="page"/>
      </w:r>
      <w:bookmarkEnd w:id="0"/>
      <w:r w:rsidR="006D4837" w:rsidRPr="00380D11">
        <w:lastRenderedPageBreak/>
        <w:t>Содержание</w:t>
      </w:r>
    </w:p>
    <w:p w:rsidR="009564D8" w:rsidRDefault="001B3B7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0D11">
        <w:rPr>
          <w:rFonts w:cs="Arial"/>
        </w:rPr>
        <w:fldChar w:fldCharType="begin"/>
      </w:r>
      <w:r w:rsidRPr="00380D11">
        <w:rPr>
          <w:rFonts w:cs="Arial"/>
        </w:rPr>
        <w:instrText xml:space="preserve"> TOC \o "1-2" \h \z \t "Приложение;1" </w:instrText>
      </w:r>
      <w:r w:rsidRPr="00380D11">
        <w:rPr>
          <w:rFonts w:cs="Arial"/>
        </w:rPr>
        <w:fldChar w:fldCharType="separate"/>
      </w:r>
      <w:hyperlink w:anchor="_Toc1660956" w:history="1">
        <w:r w:rsidR="009564D8" w:rsidRPr="004137FE">
          <w:rPr>
            <w:rStyle w:val="af3"/>
            <w:noProof/>
          </w:rPr>
          <w:t>1.</w:t>
        </w:r>
        <w:r w:rsidR="009564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64D8" w:rsidRPr="004137FE">
          <w:rPr>
            <w:rStyle w:val="af3"/>
            <w:noProof/>
          </w:rPr>
          <w:t>Общие положения</w:t>
        </w:r>
        <w:r w:rsidR="009564D8">
          <w:rPr>
            <w:noProof/>
            <w:webHidden/>
          </w:rPr>
          <w:tab/>
        </w:r>
        <w:r w:rsidR="009564D8">
          <w:rPr>
            <w:noProof/>
            <w:webHidden/>
          </w:rPr>
          <w:fldChar w:fldCharType="begin"/>
        </w:r>
        <w:r w:rsidR="009564D8">
          <w:rPr>
            <w:noProof/>
            <w:webHidden/>
          </w:rPr>
          <w:instrText xml:space="preserve"> PAGEREF _Toc1660956 \h </w:instrText>
        </w:r>
        <w:r w:rsidR="009564D8">
          <w:rPr>
            <w:noProof/>
            <w:webHidden/>
          </w:rPr>
        </w:r>
        <w:r w:rsidR="009564D8">
          <w:rPr>
            <w:noProof/>
            <w:webHidden/>
          </w:rPr>
          <w:fldChar w:fldCharType="separate"/>
        </w:r>
        <w:r w:rsidR="009564D8">
          <w:rPr>
            <w:noProof/>
            <w:webHidden/>
          </w:rPr>
          <w:t>5</w:t>
        </w:r>
        <w:r w:rsidR="009564D8"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57" w:history="1">
        <w:r w:rsidRPr="004137FE">
          <w:rPr>
            <w:rStyle w:val="af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58" w:history="1">
        <w:r w:rsidRPr="004137FE">
          <w:rPr>
            <w:rStyle w:val="af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Цели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59" w:history="1">
        <w:r w:rsidRPr="004137FE">
          <w:rPr>
            <w:rStyle w:val="af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0" w:history="1">
        <w:r w:rsidRPr="004137FE">
          <w:rPr>
            <w:rStyle w:val="af3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1" w:history="1">
        <w:r w:rsidRPr="004137FE">
          <w:rPr>
            <w:rStyle w:val="af3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2" w:history="1">
        <w:r w:rsidRPr="004137FE">
          <w:rPr>
            <w:rStyle w:val="af3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3" w:history="1">
        <w:r w:rsidRPr="004137FE">
          <w:rPr>
            <w:rStyle w:val="af3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4" w:history="1">
        <w:r w:rsidRPr="004137FE">
          <w:rPr>
            <w:rStyle w:val="af3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5" w:history="1">
        <w:r w:rsidRPr="004137FE">
          <w:rPr>
            <w:rStyle w:val="af3"/>
            <w:noProof/>
          </w:rPr>
          <w:t>1.9.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6" w:history="1">
        <w:r w:rsidRPr="004137FE">
          <w:rPr>
            <w:rStyle w:val="af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7" w:history="1">
        <w:r w:rsidRPr="004137FE">
          <w:rPr>
            <w:rStyle w:val="af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Описание действий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8" w:history="1">
        <w:r w:rsidRPr="004137FE">
          <w:rPr>
            <w:rStyle w:val="af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Управление отклонениями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564D8" w:rsidRDefault="009564D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969" w:history="1">
        <w:r w:rsidRPr="004137FE">
          <w:rPr>
            <w:rStyle w:val="af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137FE">
          <w:rPr>
            <w:rStyle w:val="af3"/>
            <w:noProof/>
          </w:rPr>
          <w:t>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D4837" w:rsidRPr="00380D11" w:rsidRDefault="001B3B76" w:rsidP="006D4837">
      <w:pPr>
        <w:rPr>
          <w:rFonts w:cs="Arial"/>
        </w:rPr>
      </w:pPr>
      <w:r w:rsidRPr="00380D11">
        <w:rPr>
          <w:rFonts w:cs="Arial"/>
        </w:rPr>
        <w:fldChar w:fldCharType="end"/>
      </w:r>
      <w:r w:rsidR="006D4837" w:rsidRPr="00380D11">
        <w:rPr>
          <w:rFonts w:cs="Arial"/>
        </w:rPr>
        <w:t xml:space="preserve"> </w:t>
      </w:r>
    </w:p>
    <w:p w:rsidR="006D4837" w:rsidRPr="00380D11" w:rsidRDefault="006D4837" w:rsidP="00C80858">
      <w:pPr>
        <w:pStyle w:val="af9"/>
        <w:ind w:left="539"/>
      </w:pPr>
      <w:r w:rsidRPr="00380D11">
        <w:rPr>
          <w:b w:val="0"/>
          <w:bCs w:val="0"/>
        </w:rPr>
        <w:br w:type="page"/>
      </w:r>
      <w:r w:rsidRPr="00380D11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9"/>
      </w:tblGrid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{Граница}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{Туннель}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Бизнес-процесс</w:t>
            </w:r>
          </w:p>
          <w:p w:rsidR="004540FF" w:rsidRPr="00380D11" w:rsidRDefault="004540FF" w:rsidP="000639F2">
            <w:pPr>
              <w:pStyle w:val="afb"/>
            </w:pP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Владелец процесса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Входы бизнес-процесса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Выходы бизнес-процесса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 xml:space="preserve">Исполнитель процесса 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подразделение или должность сотрудника, выполняющего процесс.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>Подпроцесс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бизнес-процесс, являющийся составной частью вышестоящего процесса.</w:t>
            </w:r>
          </w:p>
        </w:tc>
      </w:tr>
      <w:tr w:rsidR="004540FF" w:rsidRPr="00380D11" w:rsidTr="000639F2">
        <w:tc>
          <w:tcPr>
            <w:tcW w:w="2379" w:type="dxa"/>
          </w:tcPr>
          <w:p w:rsidR="004540FF" w:rsidRPr="00380D11" w:rsidRDefault="004540FF" w:rsidP="000639F2">
            <w:pPr>
              <w:pStyle w:val="afb"/>
            </w:pPr>
            <w:r w:rsidRPr="00380D11">
              <w:t xml:space="preserve">Процедура </w:t>
            </w:r>
          </w:p>
        </w:tc>
        <w:tc>
          <w:tcPr>
            <w:tcW w:w="343" w:type="dxa"/>
          </w:tcPr>
          <w:p w:rsidR="004540FF" w:rsidRPr="00380D11" w:rsidRDefault="004540FF" w:rsidP="000639F2">
            <w:pPr>
              <w:pStyle w:val="afb"/>
            </w:pPr>
            <w:r w:rsidRPr="00380D11">
              <w:t>–</w:t>
            </w:r>
          </w:p>
        </w:tc>
        <w:tc>
          <w:tcPr>
            <w:tcW w:w="5940" w:type="dxa"/>
          </w:tcPr>
          <w:p w:rsidR="004540FF" w:rsidRPr="00380D11" w:rsidRDefault="004540FF" w:rsidP="000639F2">
            <w:pPr>
              <w:pStyle w:val="afb"/>
            </w:pPr>
            <w:r w:rsidRPr="00380D11">
              <w:t>бизнес-процесс нижнего уровня, содержащий последовательность конечных (не требующих дополнительной детализации) операций (функций).</w:t>
            </w:r>
          </w:p>
        </w:tc>
      </w:tr>
    </w:tbl>
    <w:p w:rsidR="004540FF" w:rsidRPr="00380D11" w:rsidRDefault="004540FF" w:rsidP="004540FF"/>
    <w:p w:rsidR="006D4837" w:rsidRPr="00380D11" w:rsidRDefault="006D4837" w:rsidP="006D4837">
      <w:pPr>
        <w:pStyle w:val="10"/>
        <w:tabs>
          <w:tab w:val="num" w:pos="720"/>
        </w:tabs>
      </w:pPr>
      <w:bookmarkStart w:id="3" w:name="ОбщиеПоложения_76f478ff"/>
      <w:bookmarkStart w:id="4" w:name="_Toc1660956"/>
      <w:r w:rsidRPr="00380D11">
        <w:lastRenderedPageBreak/>
        <w:t>Общие положения</w:t>
      </w:r>
      <w:bookmarkEnd w:id="4"/>
    </w:p>
    <w:p w:rsidR="006D4837" w:rsidRPr="00380D11" w:rsidRDefault="006D4837" w:rsidP="006D4837">
      <w:r w:rsidRPr="00380D11">
        <w:t xml:space="preserve">Настоящий документ является регламентом выполнения </w:t>
      </w:r>
      <w:r w:rsidR="001A196F" w:rsidRPr="00380D11">
        <w:t>проце</w:t>
      </w:r>
      <w:r w:rsidR="00CF3D8B" w:rsidRPr="00380D11">
        <w:t>сса</w:t>
      </w:r>
      <w:r w:rsidRPr="00380D11">
        <w:t xml:space="preserve"> «</w:t>
      </w:r>
      <w:r w:rsidR="002A5B23" w:rsidRPr="00380D11">
        <w:fldChar w:fldCharType="begin"/>
      </w:r>
      <w:r w:rsidR="008B74A0" w:rsidRPr="00380D11">
        <w:instrText>DOCVARIABLE Название_92c9523b</w:instrText>
      </w:r>
      <w:r w:rsidR="00DC22B0">
        <w:fldChar w:fldCharType="separate"/>
      </w:r>
      <w:r w:rsidR="009564D8">
        <w:t>A6.4 Закупка ТМЦ и инструмента</w:t>
      </w:r>
      <w:r w:rsidR="002A5B23" w:rsidRPr="00380D11">
        <w:fldChar w:fldCharType="end"/>
      </w:r>
      <w:r w:rsidRPr="00380D11">
        <w:t>»</w:t>
      </w:r>
      <w:bookmarkStart w:id="5" w:name="С_Родитель_процесса_37722fce"/>
      <w:r w:rsidR="00C80858" w:rsidRPr="00380D11">
        <w:t>, входящей в процесс</w:t>
      </w:r>
      <w:r w:rsidR="001A196F" w:rsidRPr="00380D11">
        <w:t xml:space="preserve"> «</w:t>
      </w:r>
      <w:r w:rsidR="001A196F" w:rsidRPr="00380D11">
        <w:fldChar w:fldCharType="begin"/>
      </w:r>
      <w:r w:rsidR="008B74A0" w:rsidRPr="00380D11">
        <w:instrText>DOCVARIABLE Родитель_процесса_37722fce</w:instrText>
      </w:r>
      <w:r w:rsidR="00DC22B0">
        <w:fldChar w:fldCharType="separate"/>
      </w:r>
      <w:r w:rsidR="009564D8">
        <w:t>A6 Закупки и снабжение</w:t>
      </w:r>
      <w:r w:rsidR="001A196F" w:rsidRPr="00380D11">
        <w:fldChar w:fldCharType="end"/>
      </w:r>
      <w:r w:rsidR="001A196F" w:rsidRPr="00380D11">
        <w:t>»</w:t>
      </w:r>
      <w:r w:rsidR="00C80858" w:rsidRPr="00380D11">
        <w:t>,</w:t>
      </w:r>
      <w:bookmarkEnd w:id="5"/>
      <w:r w:rsidR="00B51646" w:rsidRPr="00380D11">
        <w:t xml:space="preserve"> </w:t>
      </w:r>
      <w:r w:rsidRPr="00380D11">
        <w:t>и разработан в целях:</w:t>
      </w:r>
    </w:p>
    <w:p w:rsidR="006D4837" w:rsidRPr="00380D11" w:rsidRDefault="006D4837" w:rsidP="0019492E">
      <w:pPr>
        <w:pStyle w:val="a3"/>
      </w:pPr>
      <w:r w:rsidRPr="00380D11">
        <w:t>Формирования единых правил  и требований к выполнению проце</w:t>
      </w:r>
      <w:r w:rsidR="00CF3D8B" w:rsidRPr="00380D11">
        <w:t>сса</w:t>
      </w:r>
      <w:r w:rsidRPr="00380D11">
        <w:t>.</w:t>
      </w:r>
    </w:p>
    <w:p w:rsidR="006D4837" w:rsidRPr="00380D11" w:rsidRDefault="006D4837" w:rsidP="0019492E">
      <w:pPr>
        <w:pStyle w:val="a3"/>
      </w:pPr>
      <w:r w:rsidRPr="00380D11">
        <w:t>Установления ответственности за результат проце</w:t>
      </w:r>
      <w:r w:rsidR="00CF3D8B" w:rsidRPr="00380D11">
        <w:t>сса</w:t>
      </w:r>
      <w:r w:rsidRPr="00380D11">
        <w:t>.</w:t>
      </w:r>
    </w:p>
    <w:p w:rsidR="006D4837" w:rsidRPr="00380D11" w:rsidRDefault="006D4837" w:rsidP="0019492E">
      <w:pPr>
        <w:pStyle w:val="a3"/>
      </w:pPr>
      <w:r w:rsidRPr="00380D11">
        <w:t>Унификации и стандартизации документооборота.</w:t>
      </w:r>
    </w:p>
    <w:p w:rsidR="001A196F" w:rsidRPr="00380D11" w:rsidRDefault="001A196F" w:rsidP="00EF5EEF">
      <w:pPr>
        <w:pStyle w:val="20"/>
      </w:pPr>
      <w:bookmarkStart w:id="6" w:name="_Toc200431368"/>
      <w:bookmarkStart w:id="7" w:name="_Toc200367518"/>
      <w:bookmarkStart w:id="8" w:name="С_Содержание_деятельности_99cbe256"/>
      <w:bookmarkStart w:id="9" w:name="_Toc1660957"/>
      <w:r w:rsidRPr="00380D11">
        <w:t>Содержание деятельности</w:t>
      </w:r>
      <w:bookmarkEnd w:id="6"/>
      <w:bookmarkEnd w:id="7"/>
      <w:bookmarkEnd w:id="9"/>
    </w:p>
    <w:p w:rsidR="001A196F" w:rsidRPr="00380D11" w:rsidRDefault="001A196F" w:rsidP="001A196F">
      <w:pPr>
        <w:tabs>
          <w:tab w:val="num" w:pos="709"/>
        </w:tabs>
        <w:ind w:left="709"/>
      </w:pPr>
      <w:r w:rsidRPr="00380D11">
        <w:t>Содержанием деятельности по проце</w:t>
      </w:r>
      <w:r w:rsidR="00CF3D8B" w:rsidRPr="00380D11">
        <w:t>ссу</w:t>
      </w:r>
      <w:r w:rsidRPr="00380D11">
        <w:t xml:space="preserve"> «</w:t>
      </w:r>
      <w:r w:rsidRPr="00380D11">
        <w:fldChar w:fldCharType="begin"/>
      </w:r>
      <w:r w:rsidR="008B74A0" w:rsidRPr="00380D11">
        <w:instrText>DOCVARIABLE Название_92c9523b</w:instrText>
      </w:r>
      <w:r w:rsidR="00DC22B0">
        <w:fldChar w:fldCharType="separate"/>
      </w:r>
      <w:r w:rsidR="009564D8">
        <w:t>A6.4 Закупка ТМЦ и инструмента</w:t>
      </w:r>
      <w:r w:rsidRPr="00380D11">
        <w:fldChar w:fldCharType="end"/>
      </w:r>
      <w:r w:rsidRPr="00380D11">
        <w:t xml:space="preserve">» является </w:t>
      </w:r>
      <w:r w:rsidR="00463DED" w:rsidRPr="00380D11">
        <w:fldChar w:fldCharType="begin"/>
      </w:r>
      <w:r w:rsidR="008B74A0" w:rsidRPr="00380D11">
        <w:instrText>DOCVARIABLE Содержание_деятельности_99cbe256</w:instrText>
      </w:r>
      <w:r w:rsidR="00DC22B0">
        <w:fldChar w:fldCharType="separate"/>
      </w:r>
      <w:r w:rsidR="009564D8">
        <w:t>закупка ТМЦ и инструментов надлежащего качества в необходимом количестве в заданные сроки</w:t>
      </w:r>
      <w:r w:rsidR="00463DED" w:rsidRPr="00380D11">
        <w:fldChar w:fldCharType="end"/>
      </w:r>
      <w:r w:rsidRPr="00380D11">
        <w:t>.</w:t>
      </w:r>
    </w:p>
    <w:p w:rsidR="001A196F" w:rsidRPr="00380D11" w:rsidRDefault="001A196F" w:rsidP="00EF5EEF">
      <w:pPr>
        <w:pStyle w:val="20"/>
      </w:pPr>
      <w:bookmarkStart w:id="10" w:name="_Toc200431369"/>
      <w:bookmarkStart w:id="11" w:name="С_Показатели_56aefbf5"/>
      <w:bookmarkStart w:id="12" w:name="_Toc1660958"/>
      <w:bookmarkEnd w:id="8"/>
      <w:r w:rsidRPr="00380D11">
        <w:t>Цели проце</w:t>
      </w:r>
      <w:bookmarkEnd w:id="10"/>
      <w:r w:rsidR="00CF3D8B" w:rsidRPr="00380D11">
        <w:t>сса</w:t>
      </w:r>
      <w:bookmarkEnd w:id="12"/>
    </w:p>
    <w:p w:rsidR="006D4837" w:rsidRPr="00380D11" w:rsidRDefault="006D4837" w:rsidP="006D4837">
      <w:r w:rsidRPr="00380D11">
        <w:t>Выполнение проце</w:t>
      </w:r>
      <w:r w:rsidR="00CF3D8B" w:rsidRPr="00380D11">
        <w:t>сса</w:t>
      </w:r>
      <w:r w:rsidRPr="00380D11">
        <w:t xml:space="preserve"> «</w:t>
      </w:r>
      <w:r w:rsidR="002A5B23" w:rsidRPr="00380D11">
        <w:fldChar w:fldCharType="begin"/>
      </w:r>
      <w:r w:rsidR="008B74A0" w:rsidRPr="00380D11">
        <w:instrText>DOCVARIABLE Название_92c9523b</w:instrText>
      </w:r>
      <w:r w:rsidR="00DC22B0">
        <w:fldChar w:fldCharType="separate"/>
      </w:r>
      <w:r w:rsidR="009564D8">
        <w:t>A6.4 Закупка ТМЦ и инструмента</w:t>
      </w:r>
      <w:r w:rsidR="002A5B23" w:rsidRPr="00380D11">
        <w:fldChar w:fldCharType="end"/>
      </w:r>
      <w:r w:rsidRPr="00380D11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7"/>
      </w:tblGrid>
      <w:tr w:rsidR="00A753B7" w:rsidRPr="00380D11" w:rsidTr="00A753B7">
        <w:tc>
          <w:tcPr>
            <w:tcW w:w="8918" w:type="dxa"/>
          </w:tcPr>
          <w:p w:rsidR="00A753B7" w:rsidRPr="00380D11" w:rsidRDefault="00A753B7" w:rsidP="00A20413">
            <w:pPr>
              <w:pStyle w:val="a3"/>
            </w:pPr>
            <w:r>
              <w:t>Своевременная доставка ТМЦ и инструмента</w:t>
            </w:r>
          </w:p>
        </w:tc>
      </w:tr>
      <w:tr w:rsidR="00A753B7" w:rsidRPr="00380D11" w:rsidTr="00A753B7">
        <w:tc>
          <w:tcPr>
            <w:tcW w:w="8918" w:type="dxa"/>
          </w:tcPr>
          <w:p w:rsidR="00A753B7" w:rsidRPr="00380D11" w:rsidRDefault="00A753B7" w:rsidP="00A20413">
            <w:pPr>
              <w:pStyle w:val="a3"/>
            </w:pPr>
            <w:bookmarkStart w:id="13" w:name="Показатели_56aefbf5"/>
            <w:bookmarkEnd w:id="13"/>
            <w:r>
              <w:t>Закупка качественных ТМЦ и инструмента</w:t>
            </w:r>
          </w:p>
        </w:tc>
      </w:tr>
    </w:tbl>
    <w:p w:rsidR="00C93561" w:rsidRPr="00380D11" w:rsidRDefault="00C93561" w:rsidP="00A20413">
      <w:pPr>
        <w:pStyle w:val="20"/>
      </w:pPr>
      <w:bookmarkStart w:id="14" w:name="Секция_Владельцы_792041c1"/>
      <w:bookmarkStart w:id="15" w:name="_Toc200367520"/>
      <w:bookmarkStart w:id="16" w:name="_Toc200361868"/>
      <w:bookmarkStart w:id="17" w:name="_Toc200431370"/>
      <w:bookmarkStart w:id="18" w:name="_Toc160256872"/>
      <w:bookmarkStart w:id="19" w:name="_Toc1660959"/>
      <w:bookmarkEnd w:id="11"/>
      <w:r w:rsidRPr="00380D11">
        <w:t>Владелец проце</w:t>
      </w:r>
      <w:r w:rsidR="00CF3D8B" w:rsidRPr="00380D11">
        <w:t>сса</w:t>
      </w:r>
      <w:bookmarkEnd w:id="19"/>
    </w:p>
    <w:p w:rsidR="00C93561" w:rsidRPr="00380D11" w:rsidRDefault="00C93561" w:rsidP="00C93561">
      <w:r w:rsidRPr="00380D11">
        <w:t>Владельцем проце</w:t>
      </w:r>
      <w:r w:rsidR="00CF3D8B" w:rsidRPr="00380D11">
        <w:t>сса</w:t>
      </w:r>
      <w:r w:rsidRPr="00380D11">
        <w:t xml:space="preserve"> является:</w:t>
      </w:r>
    </w:p>
    <w:bookmarkStart w:id="20" w:name="Полный_список_владельцев_fd2915ac"/>
    <w:p w:rsidR="00C93561" w:rsidRPr="00380D11" w:rsidRDefault="0093575B" w:rsidP="00C93561">
      <w:pPr>
        <w:pStyle w:val="a3"/>
      </w:pPr>
      <w:r w:rsidRPr="00380D11">
        <w:fldChar w:fldCharType="begin"/>
      </w:r>
      <w:r w:rsidRPr="00380D11">
        <w:instrText>DOCVARIABLE Субъект_273d7392_1</w:instrText>
      </w:r>
      <w:r w:rsidR="00DC22B0">
        <w:fldChar w:fldCharType="separate"/>
      </w:r>
      <w:r w:rsidR="009564D8">
        <w:t>Начальник отдела снабжения</w:t>
      </w:r>
      <w:r w:rsidRPr="00380D11">
        <w:fldChar w:fldCharType="end"/>
      </w:r>
      <w:r w:rsidR="00C93561" w:rsidRPr="00380D11">
        <w:t xml:space="preserve"> </w:t>
      </w:r>
      <w:bookmarkStart w:id="21" w:name="Секция_Подразделение_0b443c72_1"/>
      <w:r w:rsidR="00C93561" w:rsidRPr="00380D11">
        <w:t>(</w:t>
      </w:r>
      <w:r w:rsidRPr="00380D11">
        <w:fldChar w:fldCharType="begin"/>
      </w:r>
      <w:r w:rsidRPr="00380D11">
        <w:instrText>DOCVARIABLE Вышестоящее_подразделени_32838cf7_1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C93561" w:rsidRPr="00380D11">
        <w:t xml:space="preserve">) </w:t>
      </w:r>
      <w:bookmarkEnd w:id="21"/>
      <w:r w:rsidR="00C93561" w:rsidRPr="00380D11">
        <w:t xml:space="preserve"> </w:t>
      </w:r>
      <w:bookmarkEnd w:id="20"/>
    </w:p>
    <w:p w:rsidR="00C93561" w:rsidRPr="00380D11" w:rsidRDefault="00A20413" w:rsidP="00A20413">
      <w:pPr>
        <w:pStyle w:val="20"/>
      </w:pPr>
      <w:bookmarkStart w:id="22" w:name="_Toc1660960"/>
      <w:bookmarkEnd w:id="14"/>
      <w:r w:rsidRPr="00380D11">
        <w:t>Исполнители проце</w:t>
      </w:r>
      <w:r w:rsidR="00CF3D8B" w:rsidRPr="00380D11">
        <w:t>сса</w:t>
      </w:r>
      <w:bookmarkEnd w:id="22"/>
    </w:p>
    <w:p w:rsidR="00A20413" w:rsidRPr="00380D11" w:rsidRDefault="00A20413" w:rsidP="00A20413">
      <w:bookmarkStart w:id="23" w:name="Секция_Исполнители_f4799fc7"/>
      <w:r w:rsidRPr="00380D11">
        <w:t>Исполнителями проце</w:t>
      </w:r>
      <w:r w:rsidR="00CF3D8B" w:rsidRPr="00380D11">
        <w:t>сса</w:t>
      </w:r>
      <w:r w:rsidRPr="00380D11">
        <w:t xml:space="preserve"> являются:</w:t>
      </w:r>
      <w:bookmarkEnd w:id="23"/>
    </w:p>
    <w:bookmarkStart w:id="24" w:name="Полный_список_исполнител_8c1820f2"/>
    <w:p w:rsidR="00A20413" w:rsidRPr="00380D11" w:rsidRDefault="0093575B" w:rsidP="00A20413">
      <w:pPr>
        <w:pStyle w:val="a3"/>
      </w:pPr>
      <w:r w:rsidRPr="00380D11">
        <w:fldChar w:fldCharType="begin"/>
      </w:r>
      <w:r w:rsidRPr="00380D11">
        <w:instrText>DOCVARIABLE Субъект_d69bcfb4_1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A20413" w:rsidRPr="00380D11">
        <w:t xml:space="preserve"> </w:t>
      </w:r>
    </w:p>
    <w:p w:rsidR="001A196F" w:rsidRPr="00380D11" w:rsidRDefault="001A196F" w:rsidP="00EF5EEF">
      <w:pPr>
        <w:pStyle w:val="20"/>
      </w:pPr>
      <w:bookmarkStart w:id="25" w:name="Секция_Подразделение_0e23ff4f"/>
      <w:bookmarkStart w:id="26" w:name="С_Предмет_деятельности_fc8dde3b"/>
      <w:bookmarkStart w:id="27" w:name="Полный_список_субъектов__094f6e9a"/>
      <w:bookmarkStart w:id="28" w:name="С_Начало_7fe59d4a"/>
      <w:bookmarkStart w:id="29" w:name="_Toc1660961"/>
      <w:bookmarkEnd w:id="24"/>
      <w:bookmarkEnd w:id="25"/>
      <w:bookmarkEnd w:id="26"/>
      <w:bookmarkEnd w:id="27"/>
      <w:r w:rsidRPr="00380D11">
        <w:t xml:space="preserve">Начало выполнения </w:t>
      </w:r>
      <w:bookmarkEnd w:id="15"/>
      <w:bookmarkEnd w:id="16"/>
      <w:r w:rsidRPr="00380D11">
        <w:t>проце</w:t>
      </w:r>
      <w:bookmarkEnd w:id="17"/>
      <w:r w:rsidR="00CF3D8B" w:rsidRPr="00380D11">
        <w:t>сса</w:t>
      </w:r>
      <w:bookmarkEnd w:id="29"/>
    </w:p>
    <w:p w:rsidR="001A196F" w:rsidRPr="00380D11" w:rsidRDefault="001A196F" w:rsidP="00BF7C5B">
      <w:pPr>
        <w:pStyle w:val="aff5"/>
      </w:pPr>
      <w:r w:rsidRPr="00380D11">
        <w:t>Началом выполнения проце</w:t>
      </w:r>
      <w:r w:rsidR="00CF3D8B" w:rsidRPr="00380D11">
        <w:t>сса</w:t>
      </w:r>
      <w:r w:rsidRPr="00380D11">
        <w:t xml:space="preserve"> является </w:t>
      </w:r>
      <w:r w:rsidRPr="00380D11">
        <w:fldChar w:fldCharType="begin"/>
      </w:r>
      <w:r w:rsidR="008B74A0" w:rsidRPr="00380D11">
        <w:instrText>DOCVARIABLE Начало_7fe59d4a</w:instrText>
      </w:r>
      <w:r w:rsidR="00DC22B0">
        <w:fldChar w:fldCharType="separate"/>
      </w:r>
      <w:r w:rsidR="009564D8">
        <w:t>наличие оформленного договора на поставку</w:t>
      </w:r>
      <w:r w:rsidRPr="00380D11">
        <w:fldChar w:fldCharType="end"/>
      </w:r>
      <w:r w:rsidRPr="00380D11">
        <w:t>.</w:t>
      </w:r>
    </w:p>
    <w:p w:rsidR="006D4837" w:rsidRPr="00380D11" w:rsidRDefault="006D4837" w:rsidP="006D4837">
      <w:pPr>
        <w:pStyle w:val="20"/>
        <w:tabs>
          <w:tab w:val="num" w:pos="720"/>
          <w:tab w:val="num" w:pos="792"/>
        </w:tabs>
      </w:pPr>
      <w:bookmarkStart w:id="30" w:name="С_Результат_d726e6db"/>
      <w:bookmarkStart w:id="31" w:name="_Toc1660962"/>
      <w:bookmarkEnd w:id="28"/>
      <w:r w:rsidRPr="00380D11">
        <w:t>Результат проце</w:t>
      </w:r>
      <w:bookmarkEnd w:id="18"/>
      <w:r w:rsidR="00CF3D8B" w:rsidRPr="00380D11">
        <w:t>сса</w:t>
      </w:r>
      <w:bookmarkEnd w:id="31"/>
    </w:p>
    <w:p w:rsidR="006D4837" w:rsidRPr="00380D11" w:rsidRDefault="001A6BA7" w:rsidP="006D4837">
      <w:r w:rsidRPr="00380D11">
        <w:t>Р</w:t>
      </w:r>
      <w:r w:rsidR="006D4837" w:rsidRPr="00380D11">
        <w:t>езультатом проце</w:t>
      </w:r>
      <w:r w:rsidR="00CF3D8B" w:rsidRPr="00380D11">
        <w:t>сса</w:t>
      </w:r>
      <w:r w:rsidR="006D4837" w:rsidRPr="00380D11">
        <w:t xml:space="preserve"> является </w:t>
      </w:r>
      <w:r w:rsidR="002A5B23" w:rsidRPr="00380D11">
        <w:fldChar w:fldCharType="begin"/>
      </w:r>
      <w:r w:rsidR="008B74A0" w:rsidRPr="00380D11">
        <w:instrText>DOCVARIABLE Результат_d726e6db</w:instrText>
      </w:r>
      <w:r w:rsidR="00DC22B0">
        <w:fldChar w:fldCharType="separate"/>
      </w:r>
      <w:r w:rsidR="009564D8">
        <w:t>ТМЦ и инструменты надлежащего качества, поступившие на склад в необходимом количестве в заданные сроки</w:t>
      </w:r>
      <w:r w:rsidR="002A5B23" w:rsidRPr="00380D11">
        <w:fldChar w:fldCharType="end"/>
      </w:r>
      <w:r w:rsidR="006D4837" w:rsidRPr="00380D11">
        <w:t>.</w:t>
      </w:r>
    </w:p>
    <w:p w:rsidR="00EF6F39" w:rsidRPr="00380D11" w:rsidRDefault="00EF6F39" w:rsidP="00EF5EEF">
      <w:pPr>
        <w:pStyle w:val="20"/>
      </w:pPr>
      <w:bookmarkStart w:id="32" w:name="_Toc200431377"/>
      <w:bookmarkStart w:id="33" w:name="С_Входы_f27c217a"/>
      <w:bookmarkStart w:id="34" w:name="_Toc1660963"/>
      <w:bookmarkEnd w:id="30"/>
      <w:r w:rsidRPr="00380D11">
        <w:t>Входы проце</w:t>
      </w:r>
      <w:bookmarkEnd w:id="32"/>
      <w:r w:rsidR="00CF3D8B" w:rsidRPr="00380D11">
        <w:t>сса</w:t>
      </w:r>
      <w:bookmarkEnd w:id="3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41"/>
        <w:gridCol w:w="2488"/>
      </w:tblGrid>
      <w:tr w:rsidR="00EF6F39" w:rsidRPr="00380D11" w:rsidTr="00592B5B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F6F39" w:rsidRPr="00380D11" w:rsidRDefault="00D44EE8" w:rsidP="002B2446">
            <w:pPr>
              <w:pStyle w:val="af6"/>
              <w:keepNext/>
            </w:pPr>
            <w:r w:rsidRPr="00380D11">
              <w:t>Поступает от</w:t>
            </w:r>
          </w:p>
        </w:tc>
      </w:tr>
      <w:tr w:rsidR="00D44EE8" w:rsidRPr="00380D11" w:rsidTr="00592B5B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4EE8" w:rsidRPr="00380D11" w:rsidRDefault="00D44EE8" w:rsidP="002B2446">
            <w:pPr>
              <w:pStyle w:val="af6"/>
              <w:keepNext/>
            </w:pPr>
            <w:r w:rsidRPr="00380D11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4EE8" w:rsidRPr="00380D11" w:rsidRDefault="00D44EE8" w:rsidP="002B2446">
            <w:pPr>
              <w:pStyle w:val="af6"/>
              <w:keepNext/>
            </w:pPr>
            <w:r w:rsidRPr="00380D11">
              <w:t>Процесс/Внешняя среда</w:t>
            </w:r>
          </w:p>
        </w:tc>
      </w:tr>
      <w:tr w:rsidR="00D44EE8" w:rsidRPr="00380D11" w:rsidTr="00D44EE8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bookmarkStart w:id="35" w:name="Входы_f27c217a"/>
            <w:bookmarkEnd w:id="35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ТМЦ и инструмент от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D6B" w:rsidRDefault="009564D8">
            <w:pPr>
              <w:pStyle w:val="afb"/>
            </w:pPr>
            <w:r>
              <w:t>Инструмент</w:t>
            </w:r>
          </w:p>
          <w:p w:rsidR="00F31D6B" w:rsidRDefault="009564D8">
            <w:pPr>
              <w:pStyle w:val="afb"/>
            </w:pPr>
            <w:r>
              <w:t>Паспорт инструмента</w:t>
            </w:r>
          </w:p>
          <w:p w:rsidR="00F31D6B" w:rsidRDefault="009564D8">
            <w:pPr>
              <w:pStyle w:val="afb"/>
            </w:pPr>
            <w:r>
              <w:t>Сертификат качества на ТМЦ/инструмент</w:t>
            </w:r>
          </w:p>
          <w:p w:rsidR="00F31D6B" w:rsidRDefault="009564D8">
            <w:pPr>
              <w:pStyle w:val="afb"/>
            </w:pPr>
            <w:r>
              <w:t>Счет-фактура</w:t>
            </w:r>
          </w:p>
          <w:p w:rsidR="00F31D6B" w:rsidRDefault="009564D8">
            <w:pPr>
              <w:pStyle w:val="afb"/>
            </w:pPr>
            <w:r>
              <w:t>ТМЦ</w:t>
            </w:r>
          </w:p>
          <w:p w:rsidR="00F31D6B" w:rsidRDefault="009564D8">
            <w:pPr>
              <w:pStyle w:val="afb"/>
            </w:pPr>
            <w:r>
              <w:t>Товарная накладная поставщика</w:t>
            </w:r>
          </w:p>
          <w:p w:rsidR="00F31D6B" w:rsidRDefault="009564D8">
            <w:pPr>
              <w:pStyle w:val="afb"/>
            </w:pPr>
            <w:r>
              <w:t>ТТН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Поставщик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Поставщики</w:t>
            </w:r>
          </w:p>
        </w:tc>
      </w:tr>
    </w:tbl>
    <w:p w:rsidR="00EF6F39" w:rsidRPr="00380D11" w:rsidRDefault="00EF6F39" w:rsidP="00EF5EEF">
      <w:pPr>
        <w:pStyle w:val="20"/>
      </w:pPr>
      <w:bookmarkStart w:id="36" w:name="_Toc200431378"/>
      <w:bookmarkStart w:id="37" w:name="С_Выходы_917fd524"/>
      <w:bookmarkStart w:id="38" w:name="_Toc1660964"/>
      <w:bookmarkEnd w:id="33"/>
      <w:r w:rsidRPr="00380D11">
        <w:lastRenderedPageBreak/>
        <w:t>Выходы проце</w:t>
      </w:r>
      <w:bookmarkEnd w:id="36"/>
      <w:r w:rsidR="00CF3D8B" w:rsidRPr="00380D11">
        <w:t>сса</w:t>
      </w:r>
      <w:bookmarkEnd w:id="3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39"/>
        <w:gridCol w:w="2489"/>
      </w:tblGrid>
      <w:tr w:rsidR="00EF6F39" w:rsidRPr="00380D11" w:rsidTr="00592B5B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F6F39" w:rsidRPr="00380D11" w:rsidRDefault="00EF6F39" w:rsidP="002B2446">
            <w:pPr>
              <w:pStyle w:val="af6"/>
              <w:keepNext/>
            </w:pPr>
            <w:r w:rsidRPr="00380D11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F6F39" w:rsidRPr="00380D11" w:rsidRDefault="00D44EE8" w:rsidP="002B2446">
            <w:pPr>
              <w:pStyle w:val="af6"/>
              <w:keepNext/>
            </w:pPr>
            <w:r w:rsidRPr="00380D11">
              <w:t>Передается</w:t>
            </w:r>
          </w:p>
        </w:tc>
      </w:tr>
      <w:tr w:rsidR="00D44EE8" w:rsidRPr="00380D11" w:rsidTr="00592B5B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E8" w:rsidRPr="00380D11" w:rsidRDefault="00D44EE8" w:rsidP="002B244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4EE8" w:rsidRPr="00380D11" w:rsidRDefault="00D44EE8" w:rsidP="002B2446">
            <w:pPr>
              <w:pStyle w:val="af6"/>
              <w:keepNext/>
            </w:pPr>
            <w:r w:rsidRPr="00380D11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4EE8" w:rsidRPr="00380D11" w:rsidRDefault="00D44EE8" w:rsidP="002B2446">
            <w:pPr>
              <w:pStyle w:val="af6"/>
              <w:keepNext/>
            </w:pPr>
            <w:r w:rsidRPr="00380D11">
              <w:t>Процесс/Внешняя среда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Годный инструмент к хранению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Инструмент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Инженерно-технический отдел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A5.4 Хранение и выдача инструмента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Информация о надежности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Отдел снабжения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A6.2 Поиск и выбор поставщика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Обязательства перед поставщиками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D6B" w:rsidRDefault="009564D8">
            <w:pPr>
              <w:pStyle w:val="afb"/>
            </w:pPr>
            <w:r>
              <w:t>Счет-фактура</w:t>
            </w:r>
          </w:p>
          <w:p w:rsidR="00F31D6B" w:rsidRDefault="009564D8">
            <w:pPr>
              <w:pStyle w:val="afb"/>
            </w:pPr>
            <w:r>
              <w:t>Товарная накладная поставщика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Бухгалтерия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A7.3 Расчет сумм платежей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4.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Первичная отчетность – снабжение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D6B" w:rsidRDefault="009564D8">
            <w:pPr>
              <w:pStyle w:val="afb"/>
            </w:pPr>
            <w:r>
              <w:t>Паспорт инструмента</w:t>
            </w:r>
          </w:p>
          <w:p w:rsidR="00F31D6B" w:rsidRDefault="009564D8">
            <w:pPr>
              <w:pStyle w:val="afb"/>
            </w:pPr>
            <w:r>
              <w:t>Приходный ордер</w:t>
            </w:r>
          </w:p>
          <w:p w:rsidR="00F31D6B" w:rsidRDefault="009564D8">
            <w:pPr>
              <w:pStyle w:val="afb"/>
            </w:pPr>
            <w:r>
              <w:t>Сертификат качества на ТМЦ/инструмент</w:t>
            </w:r>
          </w:p>
          <w:p w:rsidR="00F31D6B" w:rsidRDefault="009564D8">
            <w:pPr>
              <w:pStyle w:val="afb"/>
            </w:pPr>
            <w:r>
              <w:t>Счет-фактура</w:t>
            </w:r>
          </w:p>
          <w:p w:rsidR="00F31D6B" w:rsidRDefault="009564D8">
            <w:pPr>
              <w:pStyle w:val="afb"/>
            </w:pPr>
            <w:r>
              <w:t xml:space="preserve">Товарная </w:t>
            </w:r>
            <w:r>
              <w:t>накладная поставщика</w:t>
            </w:r>
          </w:p>
          <w:p w:rsidR="00F31D6B" w:rsidRDefault="009564D8">
            <w:pPr>
              <w:pStyle w:val="afb"/>
            </w:pPr>
            <w:r>
              <w:t>ТТН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A7.6 Подготовка отчетности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5.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ТМЦ на хранение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ТМЦ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A6.5 Хранение и выдача ТМЦ</w:t>
            </w:r>
          </w:p>
        </w:tc>
      </w:tr>
      <w:tr w:rsidR="00D44EE8" w:rsidRPr="00380D11" w:rsidTr="00592B5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bookmarkStart w:id="39" w:name="Выходы_917fd524"/>
            <w:bookmarkEnd w:id="39"/>
            <w:r>
              <w:t>6.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Требования по поверке и калибровке инструмента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Паспорт инструмента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Инженерно-технический отдел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4EE8" w:rsidRPr="00380D11" w:rsidRDefault="00D44EE8" w:rsidP="00D61232">
            <w:pPr>
              <w:pStyle w:val="afb"/>
            </w:pPr>
            <w:r>
              <w:t>A5.3 Поверка и калибровка инструмента</w:t>
            </w:r>
          </w:p>
        </w:tc>
      </w:tr>
    </w:tbl>
    <w:p w:rsidR="003D5FB6" w:rsidRPr="00380D11" w:rsidRDefault="00005751" w:rsidP="00005751">
      <w:pPr>
        <w:pStyle w:val="20"/>
      </w:pPr>
      <w:bookmarkStart w:id="40" w:name="С_Документация_процесса_3ad10a2b"/>
      <w:bookmarkStart w:id="41" w:name="_Toc1660965"/>
      <w:bookmarkEnd w:id="37"/>
      <w:r w:rsidRPr="00380D11">
        <w:t>Документация</w:t>
      </w:r>
      <w:r w:rsidR="00D43ED4" w:rsidRPr="00380D11">
        <w:t xml:space="preserve"> проце</w:t>
      </w:r>
      <w:r w:rsidR="00CF3D8B" w:rsidRPr="00380D11">
        <w:t>сса</w:t>
      </w:r>
      <w:bookmarkEnd w:id="41"/>
    </w:p>
    <w:p w:rsidR="00005751" w:rsidRPr="00380D11" w:rsidRDefault="00005751" w:rsidP="00005751">
      <w:r w:rsidRPr="00380D11">
        <w:t>Выполнение проце</w:t>
      </w:r>
      <w:r w:rsidR="00CF3D8B" w:rsidRPr="00380D11">
        <w:t>сса</w:t>
      </w:r>
      <w:r w:rsidRPr="00380D11">
        <w:t xml:space="preserve"> «</w:t>
      </w:r>
      <w:r w:rsidRPr="00380D11">
        <w:fldChar w:fldCharType="begin"/>
      </w:r>
      <w:r w:rsidRPr="00380D11">
        <w:instrText>DOCVARIABLE Название_92c9523b</w:instrText>
      </w:r>
      <w:r w:rsidR="00DC22B0">
        <w:fldChar w:fldCharType="separate"/>
      </w:r>
      <w:r w:rsidR="009564D8">
        <w:t>A6.4 Закупка ТМЦ и инструмента</w:t>
      </w:r>
      <w:r w:rsidRPr="00380D11">
        <w:fldChar w:fldCharType="end"/>
      </w:r>
      <w:r w:rsidRPr="00380D11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7"/>
      </w:tblGrid>
      <w:tr w:rsidR="00005751" w:rsidRPr="00380D11" w:rsidTr="00005751">
        <w:tc>
          <w:tcPr>
            <w:tcW w:w="8918" w:type="dxa"/>
          </w:tcPr>
          <w:p w:rsidR="00005751" w:rsidRPr="00380D11" w:rsidRDefault="00005751" w:rsidP="00005751">
            <w:pPr>
              <w:pStyle w:val="a3"/>
            </w:pPr>
            <w:bookmarkStart w:id="42" w:name="Документация_процесса_3ad10a2b"/>
            <w:bookmarkEnd w:id="42"/>
            <w:r>
              <w:t>Договор</w:t>
            </w:r>
          </w:p>
        </w:tc>
      </w:tr>
      <w:bookmarkEnd w:id="40"/>
    </w:tbl>
    <w:p w:rsidR="00005751" w:rsidRPr="00380D11" w:rsidRDefault="00005751" w:rsidP="003D5FB6"/>
    <w:p w:rsidR="006D4837" w:rsidRPr="00380D11" w:rsidRDefault="006D4837" w:rsidP="006D4837">
      <w:pPr>
        <w:pStyle w:val="10"/>
        <w:tabs>
          <w:tab w:val="num" w:pos="720"/>
        </w:tabs>
      </w:pPr>
      <w:bookmarkStart w:id="43" w:name="Диаграмма_cd4535cd"/>
      <w:bookmarkStart w:id="44" w:name="_Toc1660966"/>
      <w:bookmarkEnd w:id="3"/>
      <w:r w:rsidRPr="00380D11">
        <w:lastRenderedPageBreak/>
        <w:t>Диаграмма проце</w:t>
      </w:r>
      <w:r w:rsidR="00CF3D8B" w:rsidRPr="00380D11">
        <w:t>сса</w:t>
      </w:r>
      <w:bookmarkEnd w:id="4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4"/>
      </w:tblGrid>
      <w:tr w:rsidR="009B685E" w:rsidRPr="00380D11" w:rsidTr="007E0CD6">
        <w:trPr>
          <w:trHeight w:val="14062"/>
          <w:jc w:val="center"/>
        </w:trPr>
        <w:tc>
          <w:tcPr>
            <w:tcW w:w="10206" w:type="dxa"/>
          </w:tcPr>
          <w:p w:rsidR="009B685E" w:rsidRPr="00380D11" w:rsidRDefault="009564D8" w:rsidP="00FB01FC">
            <w:pPr>
              <w:spacing w:before="60" w:line="360" w:lineRule="auto"/>
              <w:ind w:left="0"/>
              <w:jc w:val="center"/>
            </w:pPr>
            <w:bookmarkStart w:id="45" w:name="Диаграмма_0bbbf950"/>
            <w:bookmarkEnd w:id="45"/>
            <w:r>
              <w:rPr>
                <w:noProof/>
              </w:rPr>
              <w:lastRenderedPageBreak/>
              <w:drawing>
                <wp:inline distT="0" distB="0" distL="0" distR="0">
                  <wp:extent cx="5781675" cy="890587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890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BC" w:rsidRPr="00380D11" w:rsidRDefault="005475BC" w:rsidP="005475BC">
      <w:pPr>
        <w:pStyle w:val="10"/>
        <w:tabs>
          <w:tab w:val="num" w:pos="720"/>
        </w:tabs>
      </w:pPr>
      <w:bookmarkStart w:id="46" w:name="_Toc200431380"/>
      <w:bookmarkStart w:id="47" w:name="ОписаниеДейст_c574bfb5"/>
      <w:bookmarkStart w:id="48" w:name="_Toc1660967"/>
      <w:bookmarkEnd w:id="43"/>
      <w:r w:rsidRPr="00380D11">
        <w:lastRenderedPageBreak/>
        <w:t>Описание действий проце</w:t>
      </w:r>
      <w:bookmarkEnd w:id="46"/>
      <w:r w:rsidR="00CF3D8B" w:rsidRPr="00380D11">
        <w:t>сса</w:t>
      </w:r>
      <w:bookmarkEnd w:id="48"/>
    </w:p>
    <w:bookmarkStart w:id="49" w:name="_Toc200367530"/>
    <w:bookmarkStart w:id="50" w:name="_Toc200361876"/>
    <w:bookmarkStart w:id="51" w:name="Подпроцессы_f11d499d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Подпроцесс_860f2f7a_1</w:instrText>
      </w:r>
      <w:r w:rsidR="00DC22B0">
        <w:fldChar w:fldCharType="separate"/>
      </w:r>
      <w:r w:rsidR="009564D8">
        <w:t>A6.4.1 Формирование счета на оплату инструмента</w:t>
      </w:r>
      <w:r w:rsidRPr="00380D11">
        <w:fldChar w:fldCharType="end"/>
      </w:r>
      <w:bookmarkEnd w:id="49"/>
      <w:bookmarkEnd w:id="50"/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52" w:name="Исполнители_286ac9b1_1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Субъект_fc7620e5_1_1</w:instrText>
      </w:r>
      <w:r w:rsidR="00DC22B0">
        <w:fldChar w:fldCharType="separate"/>
      </w:r>
      <w:r w:rsidR="009564D8">
        <w:t>Поставщик</w:t>
      </w:r>
      <w:r w:rsidRPr="00380D11">
        <w:fldChar w:fldCharType="end"/>
      </w:r>
      <w:r w:rsidR="002D3C5F" w:rsidRPr="00380D11">
        <w:t xml:space="preserve"> </w:t>
      </w:r>
    </w:p>
    <w:p w:rsidR="00126575" w:rsidRPr="00380D11" w:rsidRDefault="005475BC" w:rsidP="00986246">
      <w:bookmarkStart w:id="53" w:name="Секция_3b7cc257_1"/>
      <w:bookmarkStart w:id="54" w:name="С_Предмет_деятельности_13d1c58e_1"/>
      <w:bookmarkStart w:id="55" w:name="Полный_список_субъектов__0a73e352_1"/>
      <w:bookmarkStart w:id="56" w:name="Секция_Подразделение_c30741a1_1"/>
      <w:bookmarkStart w:id="57" w:name="С_Предмет_деятельности_fdf68705_1"/>
      <w:bookmarkStart w:id="58" w:name="Полный_список_субъектов__cb750247_1"/>
      <w:bookmarkStart w:id="59" w:name="С_Требования_к_срокам_825b9fed_1"/>
      <w:bookmarkEnd w:id="52"/>
      <w:bookmarkEnd w:id="53"/>
      <w:bookmarkEnd w:id="54"/>
      <w:bookmarkEnd w:id="55"/>
      <w:bookmarkEnd w:id="56"/>
      <w:bookmarkEnd w:id="57"/>
      <w:bookmarkEnd w:id="58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Требования_к_срокам_825b9fed_1</w:instrText>
      </w:r>
      <w:r w:rsidR="00DC22B0">
        <w:fldChar w:fldCharType="separate"/>
      </w:r>
      <w:r w:rsidR="009564D8">
        <w:t>Не регламентируются.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60" w:name="С_Входы_d2f4fb31_1"/>
      <w:bookmarkEnd w:id="59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Договор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61" w:name="Входы_d2f4fb31_1"/>
            <w:bookmarkEnd w:id="61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62" w:name="Секция_Выходы_d082a79b_1"/>
      <w:bookmarkEnd w:id="60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63" w:name="Секция_ВыходыНеРешение_5c1b017c_1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64" w:name="С_ВыходыНеРешение_b143b462_1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65" w:name="ВыходыНеРешение_b143b462_1"/>
            <w:bookmarkEnd w:id="65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Менеджер по снабжению</w:t>
            </w:r>
          </w:p>
        </w:tc>
      </w:tr>
    </w:tbl>
    <w:bookmarkEnd w:id="64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63"/>
    </w:p>
    <w:p w:rsidR="0056592D" w:rsidRPr="00380D11" w:rsidRDefault="002E78C8" w:rsidP="002E78C8">
      <w:pPr>
        <w:pStyle w:val="5"/>
      </w:pPr>
      <w:bookmarkStart w:id="66" w:name="С_СледующиеНеРешение_f415dfc4_1"/>
      <w:bookmarkStart w:id="67" w:name="Секция_НеРешениеСледующи_438c7595_1"/>
      <w:bookmarkEnd w:id="62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68" w:name="СледующиеНеРешение_f415dfc4_1"/>
            <w:bookmarkEnd w:id="68"/>
            <w:r>
              <w:t>A6.4.2 Передача счета на оплату на утверждение</w:t>
            </w:r>
          </w:p>
        </w:tc>
      </w:tr>
    </w:tbl>
    <w:bookmarkEnd w:id="66"/>
    <w:p w:rsidR="003A3E8A" w:rsidRPr="00380D11" w:rsidRDefault="008968C1" w:rsidP="003A3E8A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67"/>
      <w:r w:rsidRPr="00380D11">
        <w:rPr>
          <w:sz w:val="2"/>
          <w:szCs w:val="2"/>
        </w:rPr>
        <w:t xml:space="preserve"> </w:t>
      </w:r>
      <w:bookmarkEnd w:id="51"/>
    </w:p>
    <w:bookmarkStart w:id="69" w:name="Подпроцессы_f11d499d_2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Подпроцесс_860f2f7a_2</w:instrText>
      </w:r>
      <w:r w:rsidR="00DC22B0">
        <w:fldChar w:fldCharType="separate"/>
      </w:r>
      <w:r w:rsidR="009564D8">
        <w:t>A6.4.2 Передача счета на оплату на утверждение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70" w:name="Исполнители_286ac9b1_2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Субъект_fc7620e5_2_1</w:instrText>
      </w:r>
      <w:r w:rsidR="00DC22B0">
        <w:fldChar w:fldCharType="separate"/>
      </w:r>
      <w:r w:rsidR="009564D8">
        <w:t>Менеджер по снабжению</w:t>
      </w:r>
      <w:r w:rsidRPr="00380D11">
        <w:fldChar w:fldCharType="end"/>
      </w:r>
      <w:r w:rsidR="002D3C5F" w:rsidRPr="00380D11">
        <w:t xml:space="preserve"> </w:t>
      </w:r>
      <w:bookmarkStart w:id="71" w:name="Секция_Подразделение_535b2b0e_2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Вышестоящее_подразделени_4dc5ad71_2_1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2D3C5F" w:rsidRPr="00380D11">
        <w:t xml:space="preserve">) </w:t>
      </w:r>
      <w:bookmarkEnd w:id="71"/>
    </w:p>
    <w:p w:rsidR="00126575" w:rsidRPr="00380D11" w:rsidRDefault="005475BC" w:rsidP="00986246">
      <w:bookmarkStart w:id="72" w:name="Секция_3b7cc257_2"/>
      <w:bookmarkStart w:id="73" w:name="С_Предмет_деятельности_13d1c58e_2"/>
      <w:bookmarkStart w:id="74" w:name="Полный_список_субъектов__0a73e352_2"/>
      <w:bookmarkStart w:id="75" w:name="Секция_Подразделение_c30741a1_2"/>
      <w:bookmarkStart w:id="76" w:name="С_Предмет_деятельности_fdf68705_2"/>
      <w:bookmarkStart w:id="77" w:name="Полный_список_субъектов__cb750247_2"/>
      <w:bookmarkStart w:id="78" w:name="С_Требования_к_срокам_825b9fed_2"/>
      <w:bookmarkEnd w:id="70"/>
      <w:bookmarkEnd w:id="72"/>
      <w:bookmarkEnd w:id="73"/>
      <w:bookmarkEnd w:id="74"/>
      <w:bookmarkEnd w:id="75"/>
      <w:bookmarkEnd w:id="76"/>
      <w:bookmarkEnd w:id="77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Требования_к_срокам_825b9fed_2</w:instrText>
      </w:r>
      <w:r w:rsidR="00DC22B0">
        <w:fldChar w:fldCharType="separate"/>
      </w:r>
      <w:r w:rsidR="009564D8">
        <w:t>В течение одного рабочего дня.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79" w:name="С_Входы_d2f4fb31_2"/>
      <w:bookmarkEnd w:id="78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80" w:name="Входы_d2f4fb31_2"/>
            <w:bookmarkEnd w:id="80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81" w:name="Секция_Выходы_d082a79b_2"/>
      <w:bookmarkEnd w:id="79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82" w:name="Секция_ВыходыНеРешение_5c1b017c_2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83" w:name="С_ВыходыНеРешение_b143b462_2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84" w:name="ВыходыНеРешение_b143b462_2"/>
            <w:bookmarkEnd w:id="84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Менеджер по снабжению</w:t>
            </w:r>
          </w:p>
        </w:tc>
      </w:tr>
    </w:tbl>
    <w:bookmarkEnd w:id="83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82"/>
    </w:p>
    <w:p w:rsidR="0056592D" w:rsidRPr="00380D11" w:rsidRDefault="002E78C8" w:rsidP="002E78C8">
      <w:pPr>
        <w:pStyle w:val="5"/>
      </w:pPr>
      <w:bookmarkStart w:id="85" w:name="С_СледующиеНеРешение_f415dfc4_2"/>
      <w:bookmarkStart w:id="86" w:name="Секция_НеРешениеСледующи_438c7595_2"/>
      <w:bookmarkEnd w:id="81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87" w:name="СледующиеНеРешение_f415dfc4_2"/>
            <w:bookmarkEnd w:id="87"/>
            <w:r>
              <w:t>A6.4.3 Сумма счета &gt; 5000 рублей?</w:t>
            </w:r>
          </w:p>
        </w:tc>
      </w:tr>
    </w:tbl>
    <w:bookmarkEnd w:id="85"/>
    <w:p w:rsidR="00F31D6B" w:rsidRDefault="009564D8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86"/>
      <w:r w:rsidRPr="00380D11">
        <w:rPr>
          <w:sz w:val="2"/>
          <w:szCs w:val="2"/>
        </w:rPr>
        <w:t xml:space="preserve"> </w:t>
      </w:r>
      <w:bookmarkEnd w:id="69"/>
    </w:p>
    <w:bookmarkStart w:id="88" w:name="Подпроцессы_f11d499d_3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Подпроцесс_860f2f7a_3</w:instrText>
      </w:r>
      <w:r w:rsidR="00DC22B0">
        <w:fldChar w:fldCharType="separate"/>
      </w:r>
      <w:r w:rsidR="009564D8">
        <w:t>A6.4.3 Сумма счета &gt; 5000 рублей?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89" w:name="Исполнители_286ac9b1_3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Субъект_fc7620e5_3_1</w:instrText>
      </w:r>
      <w:r w:rsidR="00DC22B0">
        <w:fldChar w:fldCharType="separate"/>
      </w:r>
      <w:r w:rsidR="009564D8">
        <w:t>Менеджер по снабжению</w:t>
      </w:r>
      <w:r w:rsidRPr="00380D11">
        <w:fldChar w:fldCharType="end"/>
      </w:r>
      <w:r w:rsidR="002D3C5F" w:rsidRPr="00380D11">
        <w:t xml:space="preserve"> </w:t>
      </w:r>
      <w:bookmarkStart w:id="90" w:name="Секция_Подразделение_535b2b0e_3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Вышестоящее_подразделени_4dc5ad71_3_1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2D3C5F" w:rsidRPr="00380D11">
        <w:t xml:space="preserve">) </w:t>
      </w:r>
      <w:bookmarkEnd w:id="90"/>
    </w:p>
    <w:p w:rsidR="00126575" w:rsidRPr="00380D11" w:rsidRDefault="005475BC" w:rsidP="00986246">
      <w:bookmarkStart w:id="91" w:name="Секция_3b7cc257_3"/>
      <w:bookmarkStart w:id="92" w:name="С_Предмет_деятельности_13d1c58e_3"/>
      <w:bookmarkStart w:id="93" w:name="Полный_список_субъектов__0a73e352_3"/>
      <w:bookmarkStart w:id="94" w:name="Секция_Подразделение_c30741a1_3"/>
      <w:bookmarkStart w:id="95" w:name="С_Предмет_деятельности_fdf68705_3"/>
      <w:bookmarkStart w:id="96" w:name="Полный_список_субъектов__cb750247_3"/>
      <w:bookmarkStart w:id="97" w:name="С_Требования_к_срокам_825b9fed_3"/>
      <w:bookmarkEnd w:id="89"/>
      <w:bookmarkEnd w:id="91"/>
      <w:bookmarkEnd w:id="92"/>
      <w:bookmarkEnd w:id="93"/>
      <w:bookmarkEnd w:id="94"/>
      <w:bookmarkEnd w:id="95"/>
      <w:bookmarkEnd w:id="96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Требования_к_срокам_825b9fed_3</w:instrText>
      </w:r>
      <w:r w:rsidR="00DC22B0">
        <w:fldChar w:fldCharType="separate"/>
      </w:r>
      <w:r w:rsidR="009564D8">
        <w:t>В течение одного рабочего дня.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98" w:name="С_Входы_d2f4fb31_3"/>
      <w:bookmarkEnd w:id="97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99" w:name="Входы_d2f4fb31_3"/>
            <w:bookmarkEnd w:id="99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100" w:name="Секция_Выходы_d082a79b_3"/>
      <w:bookmarkEnd w:id="98"/>
      <w:r w:rsidRPr="00380D11">
        <w:t>Исполнители передают</w:t>
      </w:r>
      <w:bookmarkStart w:id="101" w:name="Секция_ВыходыРешение_79a9050d_3"/>
    </w:p>
    <w:p w:rsidR="002C476D" w:rsidRPr="00380D11" w:rsidRDefault="002C476D" w:rsidP="009B448F">
      <w:pPr>
        <w:keepNext/>
        <w:spacing w:after="0"/>
        <w:rPr>
          <w:sz w:val="2"/>
        </w:rPr>
      </w:pPr>
      <w:bookmarkStart w:id="102" w:name="С_ВыходыРешение_СвязьПред_18312aae_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771"/>
        <w:gridCol w:w="2771"/>
        <w:gridCol w:w="2771"/>
      </w:tblGrid>
      <w:tr w:rsidR="001E0AAE" w:rsidRPr="00380D11" w:rsidTr="00592B5B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1E0AAE" w:rsidRPr="00380D11" w:rsidTr="00592B5B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Сумма счета &lt;= 5000 рублей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Бухгалтер</w:t>
            </w:r>
          </w:p>
        </w:tc>
      </w:tr>
      <w:tr w:rsidR="001E0AAE" w:rsidRPr="00380D11" w:rsidTr="00592B5B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bookmarkStart w:id="103" w:name="ВыходыРешение_СвязьПред_18312aae_3"/>
            <w:bookmarkEnd w:id="103"/>
            <w:r>
              <w:lastRenderedPageBreak/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Сумма счета &gt; 5000 рублей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Заместитель директора по производству</w:t>
            </w:r>
          </w:p>
        </w:tc>
      </w:tr>
    </w:tbl>
    <w:p w:rsidR="00046FF8" w:rsidRPr="00380D11" w:rsidRDefault="00046FF8" w:rsidP="00046FF8">
      <w:pPr>
        <w:spacing w:after="0"/>
        <w:rPr>
          <w:sz w:val="2"/>
        </w:rPr>
      </w:pPr>
    </w:p>
    <w:bookmarkEnd w:id="102"/>
    <w:p w:rsidR="001E0AAE" w:rsidRPr="00380D11" w:rsidRDefault="001E0AAE" w:rsidP="004F687E">
      <w:pPr>
        <w:spacing w:after="0"/>
        <w:rPr>
          <w:sz w:val="2"/>
          <w:szCs w:val="2"/>
        </w:rPr>
      </w:pPr>
    </w:p>
    <w:p w:rsidR="005475BC" w:rsidRPr="00380D11" w:rsidRDefault="006B13D4" w:rsidP="006B13D4">
      <w:pPr>
        <w:pStyle w:val="5"/>
        <w:keepNext/>
      </w:pPr>
      <w:bookmarkStart w:id="104" w:name="С_ВыходыНеРешение_b143b462_3"/>
      <w:bookmarkStart w:id="105" w:name="Секция_РешениеСледующие_bc6ac899_3"/>
      <w:bookmarkEnd w:id="100"/>
      <w:bookmarkEnd w:id="101"/>
      <w:bookmarkEnd w:id="104"/>
      <w:r w:rsidRPr="00380D11">
        <w:t>Следующие действия</w:t>
      </w:r>
    </w:p>
    <w:p w:rsidR="006B13D4" w:rsidRPr="00380D11" w:rsidRDefault="0056592D" w:rsidP="0056592D">
      <w:bookmarkStart w:id="106" w:name="Стрелка_5f54a94e_3"/>
      <w:r w:rsidRPr="00380D11">
        <w:t xml:space="preserve">При условии </w:t>
      </w:r>
      <w:r w:rsidRPr="00380D11">
        <w:rPr>
          <w:i/>
        </w:rPr>
        <w:t>«</w:t>
      </w:r>
      <w:r w:rsidR="00EA28F6" w:rsidRPr="00380D11">
        <w:rPr>
          <w:i/>
        </w:rPr>
        <w:fldChar w:fldCharType="begin"/>
      </w:r>
      <w:r w:rsidR="00851345" w:rsidRPr="00380D11">
        <w:rPr>
          <w:i/>
        </w:rPr>
        <w:instrText>DOCVARIABLE Стрелка_5f54a94e_3_1</w:instrText>
      </w:r>
      <w:r w:rsidR="00DC22B0">
        <w:rPr>
          <w:i/>
        </w:rPr>
        <w:fldChar w:fldCharType="separate"/>
      </w:r>
      <w:r w:rsidR="009564D8">
        <w:rPr>
          <w:i/>
        </w:rPr>
        <w:t>Сумма счета &gt; 5000 рублей</w:t>
      </w:r>
      <w:r w:rsidR="00EA28F6" w:rsidRPr="00380D11">
        <w:rPr>
          <w:i/>
        </w:rPr>
        <w:fldChar w:fldCharType="end"/>
      </w:r>
      <w:r w:rsidRPr="00380D11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C2CCA" w:rsidRPr="00380D11" w:rsidTr="00A4499E">
        <w:tc>
          <w:tcPr>
            <w:tcW w:w="9854" w:type="dxa"/>
          </w:tcPr>
          <w:p w:rsidR="001C2CCA" w:rsidRPr="00380D11" w:rsidRDefault="001C2CCA" w:rsidP="008A59CE">
            <w:pPr>
              <w:pStyle w:val="a3"/>
            </w:pPr>
            <w:bookmarkStart w:id="107" w:name="СледующиеРешение_5a032414_3_1"/>
            <w:bookmarkEnd w:id="107"/>
            <w:r>
              <w:t>A6.4.4 Утверждение счета</w:t>
            </w:r>
          </w:p>
        </w:tc>
      </w:tr>
    </w:tbl>
    <w:p w:rsidR="00F31D6B" w:rsidRDefault="009564D8">
      <w:bookmarkStart w:id="108" w:name="Стрелка_5f54a94e_3_2"/>
      <w:bookmarkEnd w:id="106"/>
      <w:r w:rsidRPr="00380D11">
        <w:t xml:space="preserve">При условии </w:t>
      </w:r>
      <w:r w:rsidRPr="00380D11">
        <w:rPr>
          <w:i/>
        </w:rPr>
        <w:t>«</w:t>
      </w:r>
      <w:r w:rsidR="00EA28F6" w:rsidRPr="00380D11">
        <w:rPr>
          <w:i/>
        </w:rPr>
        <w:fldChar w:fldCharType="begin"/>
      </w:r>
      <w:r w:rsidR="00851345" w:rsidRPr="00380D11">
        <w:rPr>
          <w:i/>
        </w:rPr>
        <w:instrText>DOCVARIABLE Стрелка_5f54a94e_3_2</w:instrText>
      </w:r>
      <w:r w:rsidR="00DC22B0">
        <w:rPr>
          <w:i/>
        </w:rPr>
        <w:fldChar w:fldCharType="separate"/>
      </w:r>
      <w:r>
        <w:rPr>
          <w:i/>
        </w:rPr>
        <w:t>Сумма счета &lt;= 5000 рублей</w:t>
      </w:r>
      <w:r w:rsidR="00EA28F6" w:rsidRPr="00380D11">
        <w:rPr>
          <w:i/>
        </w:rPr>
        <w:fldChar w:fldCharType="end"/>
      </w:r>
      <w:r w:rsidRPr="00380D11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C2CCA" w:rsidRPr="00380D11" w:rsidTr="00A4499E">
        <w:tc>
          <w:tcPr>
            <w:tcW w:w="9854" w:type="dxa"/>
          </w:tcPr>
          <w:p w:rsidR="001C2CCA" w:rsidRPr="00380D11" w:rsidRDefault="001C2CCA" w:rsidP="008A59CE">
            <w:pPr>
              <w:pStyle w:val="a3"/>
            </w:pPr>
            <w:bookmarkStart w:id="109" w:name="СледующиеРешение_5a032414_3_2"/>
            <w:bookmarkEnd w:id="109"/>
            <w:r>
              <w:t>A6.4.5 Оплата счета</w:t>
            </w:r>
          </w:p>
        </w:tc>
      </w:tr>
    </w:tbl>
    <w:bookmarkEnd w:id="108"/>
    <w:p w:rsidR="0056592D" w:rsidRPr="00380D11" w:rsidRDefault="00803EC3" w:rsidP="002E78C8">
      <w:pPr>
        <w:spacing w:after="0"/>
        <w:rPr>
          <w:sz w:val="2"/>
          <w:szCs w:val="20"/>
        </w:rPr>
      </w:pPr>
      <w:r w:rsidRPr="00380D11">
        <w:rPr>
          <w:sz w:val="2"/>
          <w:szCs w:val="2"/>
        </w:rPr>
        <w:t xml:space="preserve">  </w:t>
      </w:r>
    </w:p>
    <w:p w:rsidR="00F31D6B" w:rsidRDefault="009564D8">
      <w:pPr>
        <w:spacing w:after="0"/>
        <w:rPr>
          <w:sz w:val="2"/>
          <w:szCs w:val="2"/>
        </w:rPr>
      </w:pPr>
      <w:bookmarkStart w:id="110" w:name="С_СледующиеНеРешение_f415dfc4_3"/>
      <w:bookmarkEnd w:id="105"/>
      <w:bookmarkEnd w:id="110"/>
      <w:r w:rsidRPr="00380D11">
        <w:rPr>
          <w:sz w:val="2"/>
          <w:szCs w:val="2"/>
        </w:rPr>
        <w:t xml:space="preserve"> </w:t>
      </w:r>
      <w:bookmarkEnd w:id="88"/>
    </w:p>
    <w:bookmarkStart w:id="111" w:name="Подпроцессы_f11d499d_4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Подпроцесс_860f2f7a_4</w:instrText>
      </w:r>
      <w:r w:rsidR="00DC22B0">
        <w:fldChar w:fldCharType="separate"/>
      </w:r>
      <w:r w:rsidR="009564D8">
        <w:t>A6.4.4 Утверждение счета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112" w:name="Исполнители_286ac9b1_4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Субъект_fc7620e5_4_1</w:instrText>
      </w:r>
      <w:r w:rsidR="00DC22B0">
        <w:fldChar w:fldCharType="separate"/>
      </w:r>
      <w:r w:rsidR="009564D8">
        <w:t>Заместитель директора по производству</w:t>
      </w:r>
      <w:r w:rsidRPr="00380D11">
        <w:fldChar w:fldCharType="end"/>
      </w:r>
      <w:r w:rsidR="002D3C5F" w:rsidRPr="00380D11">
        <w:t xml:space="preserve"> </w:t>
      </w:r>
    </w:p>
    <w:p w:rsidR="00126575" w:rsidRPr="00380D11" w:rsidRDefault="005475BC" w:rsidP="00986246">
      <w:bookmarkStart w:id="113" w:name="Секция_3b7cc257_4"/>
      <w:bookmarkStart w:id="114" w:name="С_Предмет_деятельности_13d1c58e_4"/>
      <w:bookmarkStart w:id="115" w:name="Полный_список_субъектов__0a73e352_4"/>
      <w:bookmarkStart w:id="116" w:name="Секция_Подразделение_c30741a1_4"/>
      <w:bookmarkStart w:id="117" w:name="С_Предмет_деятельности_fdf68705_4"/>
      <w:bookmarkStart w:id="118" w:name="Полный_список_субъектов__cb750247_4"/>
      <w:bookmarkStart w:id="119" w:name="С_Требования_к_срокам_825b9fed_4"/>
      <w:bookmarkEnd w:id="112"/>
      <w:bookmarkEnd w:id="113"/>
      <w:bookmarkEnd w:id="114"/>
      <w:bookmarkEnd w:id="115"/>
      <w:bookmarkEnd w:id="116"/>
      <w:bookmarkEnd w:id="117"/>
      <w:bookmarkEnd w:id="118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Требования_к_срокам_825b9fed_4</w:instrText>
      </w:r>
      <w:r w:rsidR="00DC22B0">
        <w:fldChar w:fldCharType="separate"/>
      </w:r>
      <w:r w:rsidR="009564D8">
        <w:t>В течение одного рабочего дня.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120" w:name="С_Входы_d2f4fb31_4"/>
      <w:bookmarkEnd w:id="119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21" w:name="Входы_d2f4fb31_4"/>
            <w:bookmarkEnd w:id="12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122" w:name="Секция_Выходы_d082a79b_4"/>
      <w:bookmarkEnd w:id="120"/>
      <w:r w:rsidRPr="00380D11">
        <w:t>Исполнители передают</w:t>
      </w:r>
      <w:bookmarkStart w:id="123" w:name="Секция_ВыходыРешение_79a9050d_4"/>
    </w:p>
    <w:p w:rsidR="002C476D" w:rsidRPr="00380D11" w:rsidRDefault="002C476D" w:rsidP="009B448F">
      <w:pPr>
        <w:keepNext/>
        <w:spacing w:after="0"/>
        <w:rPr>
          <w:sz w:val="2"/>
        </w:rPr>
      </w:pPr>
      <w:bookmarkStart w:id="124" w:name="С_ВыходыРешение_СвязьПред_18312aae_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771"/>
        <w:gridCol w:w="2771"/>
        <w:gridCol w:w="2771"/>
      </w:tblGrid>
      <w:tr w:rsidR="001E0AAE" w:rsidRPr="00380D11" w:rsidTr="00592B5B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E0AAE" w:rsidRPr="00380D11" w:rsidRDefault="001E0AAE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1E0AAE" w:rsidRPr="00380D11" w:rsidTr="00592B5B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Счет не утвержден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Поставщик</w:t>
            </w:r>
          </w:p>
        </w:tc>
      </w:tr>
      <w:tr w:rsidR="001E0AAE" w:rsidRPr="00380D11" w:rsidTr="00592B5B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bookmarkStart w:id="125" w:name="ВыходыРешение_СвязьПред_18312aae_4"/>
            <w:bookmarkEnd w:id="125"/>
            <w: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  <w:rPr>
                <w:i/>
              </w:rPr>
            </w:pPr>
            <w:r>
              <w:rPr>
                <w:i/>
              </w:rPr>
              <w:t>Счет утвержден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AAE" w:rsidRPr="00380D11" w:rsidRDefault="001E0AAE" w:rsidP="00D46794">
            <w:pPr>
              <w:pStyle w:val="afb"/>
            </w:pPr>
            <w:r>
              <w:t>Бухгалтер</w:t>
            </w:r>
          </w:p>
        </w:tc>
      </w:tr>
    </w:tbl>
    <w:p w:rsidR="00046FF8" w:rsidRPr="00380D11" w:rsidRDefault="00046FF8" w:rsidP="00046FF8">
      <w:pPr>
        <w:spacing w:after="0"/>
        <w:rPr>
          <w:sz w:val="2"/>
        </w:rPr>
      </w:pPr>
    </w:p>
    <w:bookmarkEnd w:id="124"/>
    <w:p w:rsidR="001E0AAE" w:rsidRPr="00380D11" w:rsidRDefault="001E0AAE" w:rsidP="004F687E">
      <w:pPr>
        <w:spacing w:after="0"/>
        <w:rPr>
          <w:sz w:val="2"/>
          <w:szCs w:val="2"/>
        </w:rPr>
      </w:pPr>
    </w:p>
    <w:p w:rsidR="005475BC" w:rsidRPr="00380D11" w:rsidRDefault="006B13D4" w:rsidP="006B13D4">
      <w:pPr>
        <w:pStyle w:val="5"/>
        <w:keepNext/>
      </w:pPr>
      <w:bookmarkStart w:id="126" w:name="С_ВыходыНеРешение_b143b462_4"/>
      <w:bookmarkStart w:id="127" w:name="Секция_РешениеСледующие_bc6ac899_4"/>
      <w:bookmarkEnd w:id="122"/>
      <w:bookmarkEnd w:id="123"/>
      <w:bookmarkEnd w:id="126"/>
      <w:r w:rsidRPr="00380D11">
        <w:t>Следующие действия</w:t>
      </w:r>
    </w:p>
    <w:p w:rsidR="006B13D4" w:rsidRPr="00380D11" w:rsidRDefault="0056592D" w:rsidP="0056592D">
      <w:bookmarkStart w:id="128" w:name="Стрелка_5f54a94e_4"/>
      <w:r w:rsidRPr="00380D11">
        <w:t xml:space="preserve">При условии </w:t>
      </w:r>
      <w:r w:rsidRPr="00380D11">
        <w:rPr>
          <w:i/>
        </w:rPr>
        <w:t>«</w:t>
      </w:r>
      <w:r w:rsidR="00EA28F6" w:rsidRPr="00380D11">
        <w:rPr>
          <w:i/>
        </w:rPr>
        <w:fldChar w:fldCharType="begin"/>
      </w:r>
      <w:r w:rsidR="00851345" w:rsidRPr="00380D11">
        <w:rPr>
          <w:i/>
        </w:rPr>
        <w:instrText>DOCVARIABLE Стрелка_5f54a94e_4_1</w:instrText>
      </w:r>
      <w:r w:rsidR="00DC22B0">
        <w:rPr>
          <w:i/>
        </w:rPr>
        <w:fldChar w:fldCharType="separate"/>
      </w:r>
      <w:r w:rsidR="009564D8">
        <w:rPr>
          <w:i/>
        </w:rPr>
        <w:t>Счет не утвержден</w:t>
      </w:r>
      <w:r w:rsidR="00EA28F6" w:rsidRPr="00380D11">
        <w:rPr>
          <w:i/>
        </w:rPr>
        <w:fldChar w:fldCharType="end"/>
      </w:r>
      <w:r w:rsidRPr="00380D11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C2CCA" w:rsidRPr="00380D11" w:rsidTr="00A4499E">
        <w:tc>
          <w:tcPr>
            <w:tcW w:w="9854" w:type="dxa"/>
          </w:tcPr>
          <w:p w:rsidR="001C2CCA" w:rsidRPr="00380D11" w:rsidRDefault="001C2CCA" w:rsidP="008A59CE">
            <w:pPr>
              <w:pStyle w:val="a3"/>
            </w:pPr>
            <w:bookmarkStart w:id="129" w:name="СледующиеРешение_5a032414_4_1"/>
            <w:bookmarkEnd w:id="129"/>
            <w:r>
              <w:t>A6.4.1 Формирование счета на оплату инструмента</w:t>
            </w:r>
          </w:p>
        </w:tc>
      </w:tr>
    </w:tbl>
    <w:p w:rsidR="00F31D6B" w:rsidRDefault="009564D8">
      <w:bookmarkStart w:id="130" w:name="Стрелка_5f54a94e_4_2"/>
      <w:bookmarkEnd w:id="128"/>
      <w:r w:rsidRPr="00380D11">
        <w:t xml:space="preserve">При условии </w:t>
      </w:r>
      <w:r w:rsidRPr="00380D11">
        <w:rPr>
          <w:i/>
        </w:rPr>
        <w:t>«</w:t>
      </w:r>
      <w:r w:rsidR="00EA28F6" w:rsidRPr="00380D11">
        <w:rPr>
          <w:i/>
        </w:rPr>
        <w:fldChar w:fldCharType="begin"/>
      </w:r>
      <w:r w:rsidR="00851345" w:rsidRPr="00380D11">
        <w:rPr>
          <w:i/>
        </w:rPr>
        <w:instrText>DOCVARIABLE Стрелка_5f54a94e_4_2</w:instrText>
      </w:r>
      <w:r w:rsidR="00DC22B0">
        <w:rPr>
          <w:i/>
        </w:rPr>
        <w:fldChar w:fldCharType="separate"/>
      </w:r>
      <w:r>
        <w:rPr>
          <w:i/>
        </w:rPr>
        <w:t>Счет утвержден</w:t>
      </w:r>
      <w:r w:rsidR="00EA28F6" w:rsidRPr="00380D11">
        <w:rPr>
          <w:i/>
        </w:rPr>
        <w:fldChar w:fldCharType="end"/>
      </w:r>
      <w:r w:rsidRPr="00380D11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1C2CCA" w:rsidRPr="00380D11" w:rsidTr="00A4499E">
        <w:tc>
          <w:tcPr>
            <w:tcW w:w="9854" w:type="dxa"/>
          </w:tcPr>
          <w:p w:rsidR="001C2CCA" w:rsidRPr="00380D11" w:rsidRDefault="001C2CCA" w:rsidP="008A59CE">
            <w:pPr>
              <w:pStyle w:val="a3"/>
            </w:pPr>
            <w:bookmarkStart w:id="131" w:name="СледующиеРешение_5a032414_4_2"/>
            <w:bookmarkEnd w:id="131"/>
            <w:r>
              <w:t>A6.4.5 Оплата счета</w:t>
            </w:r>
          </w:p>
        </w:tc>
      </w:tr>
    </w:tbl>
    <w:bookmarkEnd w:id="130"/>
    <w:p w:rsidR="0056592D" w:rsidRPr="00380D11" w:rsidRDefault="00803EC3" w:rsidP="002E78C8">
      <w:pPr>
        <w:spacing w:after="0"/>
        <w:rPr>
          <w:sz w:val="2"/>
          <w:szCs w:val="20"/>
        </w:rPr>
      </w:pPr>
      <w:r w:rsidRPr="00380D11">
        <w:rPr>
          <w:sz w:val="2"/>
          <w:szCs w:val="2"/>
        </w:rPr>
        <w:t xml:space="preserve">  </w:t>
      </w:r>
    </w:p>
    <w:p w:rsidR="00F31D6B" w:rsidRDefault="009564D8">
      <w:pPr>
        <w:spacing w:after="0"/>
        <w:rPr>
          <w:sz w:val="2"/>
          <w:szCs w:val="2"/>
        </w:rPr>
      </w:pPr>
      <w:bookmarkStart w:id="132" w:name="С_СледующиеНеРешение_f415dfc4_4"/>
      <w:bookmarkEnd w:id="127"/>
      <w:bookmarkEnd w:id="132"/>
      <w:r w:rsidRPr="00380D11">
        <w:rPr>
          <w:sz w:val="2"/>
          <w:szCs w:val="2"/>
        </w:rPr>
        <w:t xml:space="preserve"> </w:t>
      </w:r>
      <w:bookmarkEnd w:id="111"/>
    </w:p>
    <w:bookmarkStart w:id="133" w:name="Подпроцессы_f11d499d_5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Подпроцесс_860f2f7a_5</w:instrText>
      </w:r>
      <w:r w:rsidR="00DC22B0">
        <w:fldChar w:fldCharType="separate"/>
      </w:r>
      <w:r w:rsidR="009564D8">
        <w:t>A6.4.5 Оплата счета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134" w:name="Исполнители_286ac9b1_5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Субъект_fc7620e5_5_1</w:instrText>
      </w:r>
      <w:r w:rsidR="00DC22B0">
        <w:fldChar w:fldCharType="separate"/>
      </w:r>
      <w:r w:rsidR="009564D8">
        <w:t>Бухгалтер</w:t>
      </w:r>
      <w:r w:rsidRPr="00380D11">
        <w:fldChar w:fldCharType="end"/>
      </w:r>
      <w:r w:rsidR="002D3C5F" w:rsidRPr="00380D11">
        <w:t xml:space="preserve"> </w:t>
      </w:r>
      <w:bookmarkStart w:id="135" w:name="Секция_Подразделение_535b2b0e_5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Вышестоящее_подразделени_4dc5ad71_5_1</w:instrText>
      </w:r>
      <w:r w:rsidR="00DC22B0">
        <w:fldChar w:fldCharType="separate"/>
      </w:r>
      <w:r w:rsidR="009564D8">
        <w:t>Бухгалтерия</w:t>
      </w:r>
      <w:r w:rsidRPr="00380D11">
        <w:fldChar w:fldCharType="end"/>
      </w:r>
      <w:r w:rsidR="002D3C5F" w:rsidRPr="00380D11">
        <w:t xml:space="preserve">) </w:t>
      </w:r>
      <w:bookmarkEnd w:id="135"/>
    </w:p>
    <w:p w:rsidR="00126575" w:rsidRPr="00380D11" w:rsidRDefault="005475BC" w:rsidP="00986246">
      <w:bookmarkStart w:id="136" w:name="Секция_3b7cc257_5"/>
      <w:bookmarkStart w:id="137" w:name="С_Предмет_деятельности_13d1c58e_5"/>
      <w:bookmarkStart w:id="138" w:name="Полный_список_субъектов__0a73e352_5"/>
      <w:bookmarkStart w:id="139" w:name="Секция_Подразделение_c30741a1_5"/>
      <w:bookmarkStart w:id="140" w:name="С_Предмет_деятельности_fdf68705_5"/>
      <w:bookmarkStart w:id="141" w:name="Полный_список_субъектов__cb750247_5"/>
      <w:bookmarkStart w:id="142" w:name="С_Требования_к_срокам_825b9fed_5"/>
      <w:bookmarkEnd w:id="134"/>
      <w:bookmarkEnd w:id="136"/>
      <w:bookmarkEnd w:id="137"/>
      <w:bookmarkEnd w:id="138"/>
      <w:bookmarkEnd w:id="139"/>
      <w:bookmarkEnd w:id="140"/>
      <w:bookmarkEnd w:id="141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Требования_к_срокам_825b9fed_5</w:instrText>
      </w:r>
      <w:r w:rsidR="00DC22B0">
        <w:fldChar w:fldCharType="separate"/>
      </w:r>
      <w:r w:rsidR="009564D8">
        <w:t>В течение одного рабочего дня после утверждения.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143" w:name="С_Входы_d2f4fb31_5"/>
      <w:bookmarkEnd w:id="142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44" w:name="Входы_d2f4fb31_5"/>
            <w:bookmarkEnd w:id="144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145" w:name="Секция_Выходы_d082a79b_5"/>
      <w:bookmarkEnd w:id="143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146" w:name="Секция_ВыходыНеРешение_5c1b017c_5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147" w:name="С_ВыходыНеРешение_b143b462_5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148" w:name="ВыходыНеРешение_b143b462_5"/>
            <w:bookmarkEnd w:id="148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Письмо с информацией об оплате счета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Поставщик</w:t>
            </w:r>
          </w:p>
        </w:tc>
      </w:tr>
    </w:tbl>
    <w:bookmarkEnd w:id="147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146"/>
    </w:p>
    <w:p w:rsidR="0056592D" w:rsidRPr="00380D11" w:rsidRDefault="002E78C8" w:rsidP="002E78C8">
      <w:pPr>
        <w:pStyle w:val="5"/>
      </w:pPr>
      <w:bookmarkStart w:id="149" w:name="С_СледующиеНеРешение_f415dfc4_5"/>
      <w:bookmarkStart w:id="150" w:name="Секция_НеРешениеСледующи_438c7595_5"/>
      <w:bookmarkEnd w:id="145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151" w:name="СледующиеНеРешение_f415dfc4_5"/>
            <w:bookmarkEnd w:id="151"/>
            <w:r>
              <w:t>A6.4.6 Доставка инструмента и ТМЦ</w:t>
            </w:r>
          </w:p>
        </w:tc>
      </w:tr>
    </w:tbl>
    <w:bookmarkEnd w:id="149"/>
    <w:p w:rsidR="00F31D6B" w:rsidRDefault="009564D8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150"/>
      <w:r w:rsidRPr="00380D11">
        <w:rPr>
          <w:sz w:val="2"/>
          <w:szCs w:val="2"/>
        </w:rPr>
        <w:t xml:space="preserve"> </w:t>
      </w:r>
      <w:bookmarkEnd w:id="133"/>
    </w:p>
    <w:bookmarkStart w:id="152" w:name="Подпроцессы_f11d499d_6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Подпроцесс_860f2f7a_6</w:instrText>
      </w:r>
      <w:r w:rsidR="00DC22B0">
        <w:fldChar w:fldCharType="separate"/>
      </w:r>
      <w:r w:rsidR="009564D8">
        <w:t>A6.4.6 Доставка инструмента и ТМЦ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153" w:name="Исполнители_286ac9b1_6"/>
    <w:p w:rsidR="002D3C5F" w:rsidRPr="00380D11" w:rsidRDefault="00D23533" w:rsidP="002D3C5F">
      <w:pPr>
        <w:pStyle w:val="a3"/>
      </w:pPr>
      <w:r w:rsidRPr="00380D11">
        <w:lastRenderedPageBreak/>
        <w:fldChar w:fldCharType="begin"/>
      </w:r>
      <w:r w:rsidRPr="00380D11">
        <w:instrText>DOCVARIABLE Субъект_fc7620e5_6_1</w:instrText>
      </w:r>
      <w:r w:rsidR="00DC22B0">
        <w:fldChar w:fldCharType="separate"/>
      </w:r>
      <w:r w:rsidR="009564D8">
        <w:t>Поставщик</w:t>
      </w:r>
      <w:r w:rsidRPr="00380D11">
        <w:fldChar w:fldCharType="end"/>
      </w:r>
      <w:r w:rsidR="002D3C5F" w:rsidRPr="00380D11">
        <w:t xml:space="preserve"> </w:t>
      </w:r>
    </w:p>
    <w:p w:rsidR="00126575" w:rsidRPr="00380D11" w:rsidRDefault="005475BC" w:rsidP="00986246">
      <w:bookmarkStart w:id="154" w:name="Секция_3b7cc257_6"/>
      <w:bookmarkStart w:id="155" w:name="С_Предмет_деятельности_13d1c58e_6"/>
      <w:bookmarkStart w:id="156" w:name="Полный_список_субъектов__0a73e352_6"/>
      <w:bookmarkStart w:id="157" w:name="Секция_Подразделение_c30741a1_6"/>
      <w:bookmarkStart w:id="158" w:name="С_Предмет_деятельности_fdf68705_6"/>
      <w:bookmarkStart w:id="159" w:name="Полный_список_субъектов__cb750247_6"/>
      <w:bookmarkStart w:id="160" w:name="С_Требования_к_срокам_825b9fed_6"/>
      <w:bookmarkEnd w:id="153"/>
      <w:bookmarkEnd w:id="154"/>
      <w:bookmarkEnd w:id="155"/>
      <w:bookmarkEnd w:id="156"/>
      <w:bookmarkEnd w:id="157"/>
      <w:bookmarkEnd w:id="158"/>
      <w:bookmarkEnd w:id="159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Требования_к_срокам_825b9fed_6</w:instrText>
      </w:r>
      <w:r w:rsidR="00DC22B0">
        <w:fldChar w:fldCharType="separate"/>
      </w:r>
      <w:r w:rsidR="009564D8">
        <w:t>В зависимости от условий договора.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161" w:name="С_Входы_d2f4fb31_6"/>
      <w:bookmarkEnd w:id="160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Письмо с информацией об оплате счета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62" w:name="Входы_d2f4fb31_6"/>
            <w:bookmarkEnd w:id="162"/>
            <w:r>
              <w:rPr>
                <w:rFonts w:cs="Arial"/>
                <w:sz w:val="18"/>
              </w:rPr>
              <w:t>8.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163" w:name="Секция_Выходы_d082a79b_6"/>
      <w:bookmarkEnd w:id="161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164" w:name="Секция_ВыходыНеРешение_5c1b017c_6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165" w:name="С_ВыходыНеРешение_b143b462_6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166" w:name="ВыходыНеРешение_b143b462_6"/>
            <w:bookmarkEnd w:id="166"/>
            <w: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</w:tbl>
    <w:bookmarkEnd w:id="165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164"/>
    </w:p>
    <w:p w:rsidR="0056592D" w:rsidRPr="00380D11" w:rsidRDefault="002E78C8" w:rsidP="002E78C8">
      <w:pPr>
        <w:pStyle w:val="5"/>
      </w:pPr>
      <w:bookmarkStart w:id="167" w:name="С_СледующиеНеРешение_f415dfc4_6"/>
      <w:bookmarkStart w:id="168" w:name="Секция_НеРешениеСледующи_438c7595_6"/>
      <w:bookmarkEnd w:id="163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169" w:name="СледующиеНеРешение_f415dfc4_6"/>
            <w:bookmarkEnd w:id="169"/>
            <w:r>
              <w:t>A6.4.7 Прием инструмента, ТМЦ и сопроводительной документации</w:t>
            </w:r>
          </w:p>
        </w:tc>
      </w:tr>
    </w:tbl>
    <w:bookmarkEnd w:id="167"/>
    <w:p w:rsidR="00F31D6B" w:rsidRDefault="009564D8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168"/>
      <w:r w:rsidRPr="00380D11">
        <w:rPr>
          <w:sz w:val="2"/>
          <w:szCs w:val="2"/>
        </w:rPr>
        <w:t xml:space="preserve"> </w:t>
      </w:r>
      <w:bookmarkEnd w:id="152"/>
    </w:p>
    <w:bookmarkStart w:id="170" w:name="Подпроцессы_f11d499d_7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Подпроцесс_860f2f7a_7</w:instrText>
      </w:r>
      <w:r w:rsidR="00DC22B0">
        <w:fldChar w:fldCharType="separate"/>
      </w:r>
      <w:r w:rsidR="009564D8">
        <w:t>A6.4.7 Прием инструмента, ТМЦ и сопроводительной документации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171" w:name="Исполнители_286ac9b1_7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Субъект_fc7620e5_7_1</w:instrText>
      </w:r>
      <w:r w:rsidR="00DC22B0">
        <w:fldChar w:fldCharType="separate"/>
      </w:r>
      <w:r w:rsidR="009564D8">
        <w:t>Кладовщик</w:t>
      </w:r>
      <w:r w:rsidRPr="00380D11">
        <w:fldChar w:fldCharType="end"/>
      </w:r>
      <w:r w:rsidR="002D3C5F" w:rsidRPr="00380D11">
        <w:t xml:space="preserve"> </w:t>
      </w:r>
      <w:bookmarkStart w:id="172" w:name="Секция_Подразделение_535b2b0e_7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Вышестоящее_подразделени_4dc5ad71_7_1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2D3C5F" w:rsidRPr="00380D11">
        <w:t xml:space="preserve">) </w:t>
      </w:r>
      <w:bookmarkEnd w:id="172"/>
    </w:p>
    <w:p w:rsidR="00126575" w:rsidRPr="00380D11" w:rsidRDefault="005475BC" w:rsidP="00986246">
      <w:bookmarkStart w:id="173" w:name="Секция_3b7cc257_7"/>
      <w:bookmarkStart w:id="174" w:name="С_Предмет_деятельности_13d1c58e_7"/>
      <w:bookmarkStart w:id="175" w:name="Полный_список_субъектов__0a73e352_7"/>
      <w:bookmarkStart w:id="176" w:name="Секция_Подразделение_c30741a1_7"/>
      <w:bookmarkStart w:id="177" w:name="С_Предмет_деятельности_fdf68705_7"/>
      <w:bookmarkStart w:id="178" w:name="Полный_список_субъектов__cb750247_7"/>
      <w:bookmarkStart w:id="179" w:name="С_Требования_к_срокам_825b9fed_7"/>
      <w:bookmarkEnd w:id="171"/>
      <w:bookmarkEnd w:id="173"/>
      <w:bookmarkEnd w:id="174"/>
      <w:bookmarkEnd w:id="175"/>
      <w:bookmarkEnd w:id="176"/>
      <w:bookmarkEnd w:id="177"/>
      <w:bookmarkEnd w:id="178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Требования_к_срокам_825b9fed_7</w:instrText>
      </w:r>
      <w:r w:rsidR="00DC22B0">
        <w:fldChar w:fldCharType="separate"/>
      </w:r>
      <w:r w:rsidR="009564D8">
        <w:t>В течение двух часов.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180" w:name="С_Входы_d2f4fb31_7"/>
      <w:bookmarkEnd w:id="179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81" w:name="Входы_d2f4fb31_7"/>
            <w:bookmarkEnd w:id="181"/>
            <w:r>
              <w:rPr>
                <w:rFonts w:cs="Arial"/>
                <w:sz w:val="18"/>
              </w:rP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182" w:name="Секция_Выходы_d082a79b_7"/>
      <w:bookmarkEnd w:id="180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183" w:name="Секция_ВыходыНеРешение_5c1b017c_7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184" w:name="С_ВыходыНеРешение_b143b462_7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Инженерно-технический отдел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lastRenderedPageBreak/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185" w:name="ВыходыНеРешение_b143b462_7"/>
            <w:bookmarkEnd w:id="185"/>
            <w:r>
              <w:t>8.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</w:tbl>
    <w:bookmarkEnd w:id="184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183"/>
    </w:p>
    <w:p w:rsidR="0056592D" w:rsidRPr="00380D11" w:rsidRDefault="002E78C8" w:rsidP="002E78C8">
      <w:pPr>
        <w:pStyle w:val="5"/>
      </w:pPr>
      <w:bookmarkStart w:id="186" w:name="С_СледующиеНеРешение_f415dfc4_7"/>
      <w:bookmarkStart w:id="187" w:name="Секция_НеРешениеСледующи_438c7595_7"/>
      <w:bookmarkEnd w:id="182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188" w:name="СледующиеНеРешение_f415dfc4_7"/>
            <w:bookmarkEnd w:id="188"/>
            <w:r>
              <w:t>A6.4.8 Разгрузка ТМЦ и инструмента</w:t>
            </w:r>
          </w:p>
        </w:tc>
      </w:tr>
    </w:tbl>
    <w:bookmarkEnd w:id="186"/>
    <w:p w:rsidR="00F31D6B" w:rsidRDefault="009564D8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187"/>
      <w:r w:rsidRPr="00380D11">
        <w:rPr>
          <w:sz w:val="2"/>
          <w:szCs w:val="2"/>
        </w:rPr>
        <w:t xml:space="preserve"> </w:t>
      </w:r>
      <w:bookmarkEnd w:id="170"/>
    </w:p>
    <w:bookmarkStart w:id="189" w:name="Подпроцессы_f11d499d_8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Подпроцесс_860f2f7a_8</w:instrText>
      </w:r>
      <w:r w:rsidR="00DC22B0">
        <w:fldChar w:fldCharType="separate"/>
      </w:r>
      <w:r w:rsidR="009564D8">
        <w:t>A6.4.8 Разгрузка ТМЦ и инструмента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190" w:name="Исполнители_286ac9b1_8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Субъект_fc7620e5_8_1</w:instrText>
      </w:r>
      <w:r w:rsidR="00DC22B0">
        <w:fldChar w:fldCharType="separate"/>
      </w:r>
      <w:r w:rsidR="009564D8">
        <w:t>Кладовщик</w:t>
      </w:r>
      <w:r w:rsidRPr="00380D11">
        <w:fldChar w:fldCharType="end"/>
      </w:r>
      <w:r w:rsidR="002D3C5F" w:rsidRPr="00380D11">
        <w:t xml:space="preserve"> </w:t>
      </w:r>
      <w:bookmarkStart w:id="191" w:name="Секция_Подразделение_535b2b0e_8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Вышестоящее_подразделени_4dc5ad71_8_1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2D3C5F" w:rsidRPr="00380D11">
        <w:t xml:space="preserve">) </w:t>
      </w:r>
      <w:bookmarkEnd w:id="191"/>
    </w:p>
    <w:p w:rsidR="00126575" w:rsidRPr="00380D11" w:rsidRDefault="005475BC" w:rsidP="00986246">
      <w:bookmarkStart w:id="192" w:name="Секция_3b7cc257_8"/>
      <w:bookmarkStart w:id="193" w:name="С_Предмет_деятельности_13d1c58e_8"/>
      <w:bookmarkStart w:id="194" w:name="Полный_список_субъектов__0a73e352_8"/>
      <w:bookmarkStart w:id="195" w:name="Секция_Подразделение_c30741a1_8"/>
      <w:bookmarkStart w:id="196" w:name="С_Предмет_деятельности_fdf68705_8"/>
      <w:bookmarkStart w:id="197" w:name="Полный_список_субъектов__cb750247_8"/>
      <w:bookmarkStart w:id="198" w:name="С_Требования_к_срокам_825b9fed_8"/>
      <w:bookmarkEnd w:id="190"/>
      <w:bookmarkEnd w:id="192"/>
      <w:bookmarkEnd w:id="193"/>
      <w:bookmarkEnd w:id="194"/>
      <w:bookmarkEnd w:id="195"/>
      <w:bookmarkEnd w:id="196"/>
      <w:bookmarkEnd w:id="197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Требования_к_срокам_825b9fed_8</w:instrText>
      </w:r>
      <w:r w:rsidR="00DC22B0">
        <w:fldChar w:fldCharType="separate"/>
      </w:r>
      <w:r w:rsidR="009564D8">
        <w:t>В течение трех часов.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199" w:name="С_Входы_d2f4fb31_8"/>
      <w:bookmarkEnd w:id="198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200" w:name="Входы_d2f4fb31_8"/>
            <w:bookmarkEnd w:id="200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201" w:name="Секция_Выходы_d082a79b_8"/>
      <w:bookmarkEnd w:id="199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202" w:name="Секция_ВыходыНеРешение_5c1b017c_8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203" w:name="С_ВыходыНеРешение_b143b462_8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204" w:name="ВыходыНеРешение_b143b462_8"/>
            <w:bookmarkEnd w:id="204"/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</w:tbl>
    <w:bookmarkEnd w:id="203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202"/>
    </w:p>
    <w:p w:rsidR="0056592D" w:rsidRPr="00380D11" w:rsidRDefault="002E78C8" w:rsidP="002E78C8">
      <w:pPr>
        <w:pStyle w:val="5"/>
      </w:pPr>
      <w:bookmarkStart w:id="205" w:name="С_СледующиеНеРешение_f415dfc4_8"/>
      <w:bookmarkStart w:id="206" w:name="Секция_НеРешениеСледующи_438c7595_8"/>
      <w:bookmarkEnd w:id="201"/>
      <w:r w:rsidRPr="00380D11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2E78C8" w:rsidRPr="00380D11" w:rsidTr="000A2774">
        <w:tc>
          <w:tcPr>
            <w:tcW w:w="9854" w:type="dxa"/>
          </w:tcPr>
          <w:p w:rsidR="002E78C8" w:rsidRPr="00380D11" w:rsidRDefault="002E78C8" w:rsidP="000A2774">
            <w:pPr>
              <w:pStyle w:val="a3"/>
            </w:pPr>
            <w:bookmarkStart w:id="207" w:name="СледующиеНеРешение_f415dfc4_8"/>
            <w:bookmarkEnd w:id="207"/>
            <w:r>
              <w:t>A6.4.9 Приходование ТМЦ и инструмента</w:t>
            </w:r>
          </w:p>
        </w:tc>
      </w:tr>
    </w:tbl>
    <w:bookmarkEnd w:id="205"/>
    <w:p w:rsidR="00F31D6B" w:rsidRDefault="009564D8">
      <w:pPr>
        <w:spacing w:after="0"/>
        <w:rPr>
          <w:sz w:val="2"/>
          <w:szCs w:val="2"/>
        </w:rPr>
      </w:pPr>
      <w:r w:rsidRPr="00380D11">
        <w:rPr>
          <w:sz w:val="2"/>
          <w:szCs w:val="2"/>
        </w:rPr>
        <w:t xml:space="preserve"> </w:t>
      </w:r>
      <w:bookmarkEnd w:id="206"/>
      <w:r w:rsidRPr="00380D11">
        <w:rPr>
          <w:sz w:val="2"/>
          <w:szCs w:val="2"/>
        </w:rPr>
        <w:t xml:space="preserve"> </w:t>
      </w:r>
      <w:bookmarkEnd w:id="189"/>
    </w:p>
    <w:bookmarkStart w:id="208" w:name="Подпроцессы_f11d499d_9"/>
    <w:p w:rsidR="005475BC" w:rsidRPr="00380D11" w:rsidRDefault="00C717EA" w:rsidP="002D3C5F">
      <w:pPr>
        <w:pStyle w:val="30"/>
      </w:pPr>
      <w:r w:rsidRPr="00380D11">
        <w:fldChar w:fldCharType="begin"/>
      </w:r>
      <w:r w:rsidR="008B74A0" w:rsidRPr="00380D11">
        <w:instrText>DOCVARIABLE Подпроцесс_860f2f7a_9</w:instrText>
      </w:r>
      <w:r w:rsidR="00DC22B0">
        <w:fldChar w:fldCharType="separate"/>
      </w:r>
      <w:r w:rsidR="009564D8">
        <w:t>A6.4.9 Приходование ТМЦ и инструмента</w:t>
      </w:r>
      <w:r w:rsidRPr="00380D11">
        <w:fldChar w:fldCharType="end"/>
      </w:r>
    </w:p>
    <w:p w:rsidR="002D3C5F" w:rsidRPr="00380D11" w:rsidRDefault="002D3C5F" w:rsidP="002D3C5F">
      <w:pPr>
        <w:pStyle w:val="5"/>
      </w:pPr>
      <w:r w:rsidRPr="00380D11">
        <w:t>Исполнители действия</w:t>
      </w:r>
    </w:p>
    <w:bookmarkStart w:id="209" w:name="Исполнители_286ac9b1_9"/>
    <w:p w:rsidR="002D3C5F" w:rsidRPr="00380D11" w:rsidRDefault="00D23533" w:rsidP="002D3C5F">
      <w:pPr>
        <w:pStyle w:val="a3"/>
      </w:pPr>
      <w:r w:rsidRPr="00380D11">
        <w:fldChar w:fldCharType="begin"/>
      </w:r>
      <w:r w:rsidRPr="00380D11">
        <w:instrText>DOCVARIABLE Субъект_fc7620e5_9_1</w:instrText>
      </w:r>
      <w:r w:rsidR="00DC22B0">
        <w:fldChar w:fldCharType="separate"/>
      </w:r>
      <w:r w:rsidR="009564D8">
        <w:t>Кладовщик</w:t>
      </w:r>
      <w:r w:rsidRPr="00380D11">
        <w:fldChar w:fldCharType="end"/>
      </w:r>
      <w:r w:rsidR="002D3C5F" w:rsidRPr="00380D11">
        <w:t xml:space="preserve"> </w:t>
      </w:r>
      <w:bookmarkStart w:id="210" w:name="Секция_Подразделение_535b2b0e_9_1"/>
      <w:r w:rsidR="002D3C5F" w:rsidRPr="00380D11">
        <w:t>(</w:t>
      </w:r>
      <w:r w:rsidRPr="00380D11">
        <w:fldChar w:fldCharType="begin"/>
      </w:r>
      <w:r w:rsidRPr="00380D11">
        <w:instrText>DOCVARIABLE Вышестоящее_подразделени_4dc5ad71_9_1</w:instrText>
      </w:r>
      <w:r w:rsidR="00DC22B0">
        <w:fldChar w:fldCharType="separate"/>
      </w:r>
      <w:r w:rsidR="009564D8">
        <w:t>Отдел снабжения</w:t>
      </w:r>
      <w:r w:rsidRPr="00380D11">
        <w:fldChar w:fldCharType="end"/>
      </w:r>
      <w:r w:rsidR="002D3C5F" w:rsidRPr="00380D11">
        <w:t xml:space="preserve">) </w:t>
      </w:r>
      <w:bookmarkEnd w:id="210"/>
    </w:p>
    <w:p w:rsidR="00126575" w:rsidRPr="00380D11" w:rsidRDefault="005475BC" w:rsidP="00986246">
      <w:bookmarkStart w:id="211" w:name="Секция_3b7cc257_9"/>
      <w:bookmarkStart w:id="212" w:name="С_Предмет_деятельности_13d1c58e_9"/>
      <w:bookmarkStart w:id="213" w:name="Полный_список_субъектов__0a73e352_9"/>
      <w:bookmarkStart w:id="214" w:name="Секция_Подразделение_c30741a1_9"/>
      <w:bookmarkStart w:id="215" w:name="С_Предмет_деятельности_fdf68705_9"/>
      <w:bookmarkStart w:id="216" w:name="Полный_список_субъектов__cb750247_9"/>
      <w:bookmarkStart w:id="217" w:name="С_Требования_к_срокам_825b9fed_9"/>
      <w:bookmarkEnd w:id="209"/>
      <w:bookmarkEnd w:id="211"/>
      <w:bookmarkEnd w:id="212"/>
      <w:bookmarkEnd w:id="213"/>
      <w:bookmarkEnd w:id="214"/>
      <w:bookmarkEnd w:id="215"/>
      <w:bookmarkEnd w:id="216"/>
      <w:r w:rsidRPr="00380D11">
        <w:rPr>
          <w:b/>
        </w:rPr>
        <w:t>Требования к срокам:</w:t>
      </w:r>
      <w:r w:rsidRPr="00380D11">
        <w:t xml:space="preserve"> </w:t>
      </w:r>
      <w:r w:rsidR="00424CF8" w:rsidRPr="00380D11">
        <w:fldChar w:fldCharType="begin"/>
      </w:r>
      <w:r w:rsidR="008B74A0" w:rsidRPr="00380D11">
        <w:instrText>DOCVARIABLE Требования_к_срокам_825b9fed_9</w:instrText>
      </w:r>
      <w:r w:rsidR="00DC22B0">
        <w:fldChar w:fldCharType="separate"/>
      </w:r>
      <w:r w:rsidR="009564D8">
        <w:t>В течение 24 часов после получения инструмента / ТМЦ.</w:t>
      </w:r>
      <w:r w:rsidR="00424CF8" w:rsidRPr="00380D11">
        <w:fldChar w:fldCharType="end"/>
      </w:r>
    </w:p>
    <w:p w:rsidR="005905F4" w:rsidRPr="00380D11" w:rsidRDefault="00171AE4" w:rsidP="001E0AAE">
      <w:pPr>
        <w:pStyle w:val="5"/>
        <w:keepNext/>
      </w:pPr>
      <w:bookmarkStart w:id="218" w:name="С_Входы_d2f4fb31_9"/>
      <w:bookmarkEnd w:id="217"/>
      <w:r w:rsidRPr="00380D11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171AE4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1AE4" w:rsidRPr="00380D11" w:rsidRDefault="00171AE4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71AE4" w:rsidRPr="00380D11" w:rsidRDefault="00393029" w:rsidP="00171AE4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От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171AE4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219" w:name="Входы_d2f4fb31_9"/>
            <w:bookmarkEnd w:id="219"/>
            <w:r>
              <w:rPr>
                <w:rFonts w:cs="Arial"/>
                <w:sz w:val="18"/>
              </w:rP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AE4" w:rsidRPr="00380D11" w:rsidRDefault="00171AE4" w:rsidP="00171AE4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</w:tbl>
    <w:p w:rsidR="00B05A72" w:rsidRPr="00380D11" w:rsidRDefault="001E0AAE" w:rsidP="001E0AAE">
      <w:pPr>
        <w:pStyle w:val="5"/>
        <w:keepNext/>
      </w:pPr>
      <w:bookmarkStart w:id="220" w:name="Секция_Выходы_d082a79b_9"/>
      <w:bookmarkEnd w:id="218"/>
      <w:r w:rsidRPr="00380D11">
        <w:t>Исполнители передают</w:t>
      </w:r>
    </w:p>
    <w:p w:rsidR="00FF1EE9" w:rsidRPr="00380D11" w:rsidRDefault="00486260" w:rsidP="00FF1EE9">
      <w:pPr>
        <w:spacing w:after="0"/>
        <w:rPr>
          <w:sz w:val="2"/>
          <w:szCs w:val="2"/>
        </w:rPr>
      </w:pPr>
      <w:bookmarkStart w:id="221" w:name="Секция_ВыходыНеРешение_5c1b017c_9"/>
      <w:r w:rsidRPr="00380D11">
        <w:rPr>
          <w:sz w:val="2"/>
          <w:szCs w:val="2"/>
        </w:rPr>
        <w:t xml:space="preserve"> </w:t>
      </w:r>
      <w:r w:rsidR="00A55F7B" w:rsidRPr="00380D11">
        <w:rPr>
          <w:sz w:val="2"/>
          <w:szCs w:val="2"/>
        </w:rPr>
        <w:t xml:space="preserve"> </w:t>
      </w:r>
      <w:bookmarkStart w:id="222" w:name="С_ВыходыНеРешение_b143b462_9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4"/>
      </w:tblGrid>
      <w:tr w:rsidR="00FF1EE9" w:rsidRPr="00380D11" w:rsidTr="00592B5B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lastRenderedPageBreak/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F1EE9" w:rsidRPr="00380D11" w:rsidRDefault="00FF1EE9" w:rsidP="0071530C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380D11">
              <w:rPr>
                <w:b/>
                <w:sz w:val="18"/>
              </w:rPr>
              <w:t>Кому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Инженерно-технический отдел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Приходный ордер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Сертификат качества на ТМЦ/инструмент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Бухгалтерия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6.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Счет-фактура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7.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Кладовщик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8.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9.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Бухгалтерия</w:t>
            </w:r>
          </w:p>
        </w:tc>
      </w:tr>
      <w:tr w:rsidR="00FF1EE9" w:rsidRPr="00380D11" w:rsidTr="00592B5B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bookmarkStart w:id="223" w:name="ВыходыНеРешение_b143b462_9"/>
            <w:bookmarkEnd w:id="223"/>
            <w:r>
              <w:t>10.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EE9" w:rsidRPr="00380D11" w:rsidRDefault="00FF1EE9" w:rsidP="00D46794">
            <w:pPr>
              <w:pStyle w:val="afb"/>
            </w:pPr>
            <w:r>
              <w:t>ТТН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1EE9" w:rsidRPr="00380D11" w:rsidRDefault="00FF1EE9" w:rsidP="00D46794">
            <w:pPr>
              <w:pStyle w:val="afb"/>
            </w:pPr>
          </w:p>
        </w:tc>
      </w:tr>
    </w:tbl>
    <w:bookmarkEnd w:id="222"/>
    <w:p w:rsidR="000C2ACE" w:rsidRPr="00380D11" w:rsidRDefault="00237366" w:rsidP="00237366">
      <w:pPr>
        <w:spacing w:after="0"/>
        <w:rPr>
          <w:sz w:val="2"/>
          <w:szCs w:val="20"/>
        </w:rPr>
      </w:pPr>
      <w:r w:rsidRPr="00380D11">
        <w:rPr>
          <w:sz w:val="2"/>
          <w:szCs w:val="20"/>
        </w:rPr>
        <w:t xml:space="preserve"> </w:t>
      </w:r>
      <w:bookmarkEnd w:id="221"/>
    </w:p>
    <w:p w:rsidR="00F31D6B" w:rsidRDefault="009564D8">
      <w:pPr>
        <w:spacing w:after="0"/>
        <w:rPr>
          <w:sz w:val="2"/>
          <w:szCs w:val="2"/>
        </w:rPr>
      </w:pPr>
      <w:bookmarkStart w:id="224" w:name="Секция_НеРешениеСледующи_438c7595_9"/>
      <w:bookmarkEnd w:id="220"/>
      <w:r w:rsidRPr="00380D11">
        <w:rPr>
          <w:sz w:val="2"/>
          <w:szCs w:val="2"/>
        </w:rPr>
        <w:t xml:space="preserve"> </w:t>
      </w:r>
      <w:bookmarkEnd w:id="224"/>
      <w:r w:rsidRPr="00380D11">
        <w:rPr>
          <w:sz w:val="2"/>
          <w:szCs w:val="2"/>
        </w:rPr>
        <w:t xml:space="preserve"> </w:t>
      </w:r>
      <w:bookmarkEnd w:id="208"/>
    </w:p>
    <w:p w:rsidR="005475BC" w:rsidRPr="00380D11" w:rsidRDefault="005475BC" w:rsidP="005475BC">
      <w:pPr>
        <w:pStyle w:val="10"/>
        <w:tabs>
          <w:tab w:val="num" w:pos="720"/>
        </w:tabs>
      </w:pPr>
      <w:bookmarkStart w:id="225" w:name="_Toc200431381"/>
      <w:bookmarkStart w:id="226" w:name="Секция_Отклонения_1e328933"/>
      <w:bookmarkStart w:id="227" w:name="_Toc1660968"/>
      <w:bookmarkEnd w:id="47"/>
      <w:r w:rsidRPr="00380D11">
        <w:lastRenderedPageBreak/>
        <w:t>Управление отклонениями</w:t>
      </w:r>
      <w:bookmarkEnd w:id="225"/>
      <w:bookmarkEnd w:id="227"/>
    </w:p>
    <w:p w:rsidR="00FB285D" w:rsidRPr="00380D11" w:rsidRDefault="00FB285D" w:rsidP="00FB285D">
      <w:r w:rsidRPr="00380D11">
        <w:t>В данном разделе приведены типовые отклонения от нормального хода выполнения проце</w:t>
      </w:r>
      <w:r w:rsidR="00CF3D8B" w:rsidRPr="00380D11">
        <w:t>сса</w:t>
      </w:r>
      <w:r w:rsidRPr="00380D11">
        <w:t>, а также действия, которые необходимо осуществить в случае возникновения отклонений.</w:t>
      </w:r>
    </w:p>
    <w:bookmarkStart w:id="228" w:name="Отклонения_процесса_или__8b562605"/>
    <w:p w:rsidR="006834B3" w:rsidRPr="00380D11" w:rsidRDefault="007C4AF8" w:rsidP="00703C58">
      <w:pPr>
        <w:pStyle w:val="30"/>
      </w:pPr>
      <w:r w:rsidRPr="00380D11">
        <w:fldChar w:fldCharType="begin"/>
      </w:r>
      <w:r w:rsidRPr="00380D11">
        <w:instrText>DOCVARIABLE Отклонение_e17c3fe3_1</w:instrText>
      </w:r>
      <w:r w:rsidR="00DC22B0">
        <w:fldChar w:fldCharType="separate"/>
      </w:r>
      <w:r w:rsidR="009564D8">
        <w:t>Для оплаты поступил неутвержденный счет с суммой &gt; 5000 рублей</w:t>
      </w:r>
      <w:r w:rsidRPr="00380D11">
        <w:fldChar w:fldCharType="end"/>
      </w:r>
    </w:p>
    <w:p w:rsidR="006834B3" w:rsidRPr="00380D11" w:rsidRDefault="00703C58" w:rsidP="00FB285D">
      <w:r w:rsidRPr="00380D11">
        <w:rPr>
          <w:b/>
        </w:rPr>
        <w:t>Управляющий отклонением:</w:t>
      </w:r>
      <w:r w:rsidRPr="00380D11">
        <w:t xml:space="preserve"> </w:t>
      </w:r>
      <w:r w:rsidR="007C4AF8" w:rsidRPr="00380D11">
        <w:fldChar w:fldCharType="begin"/>
      </w:r>
      <w:r w:rsidR="007C4AF8" w:rsidRPr="00380D11">
        <w:instrText>DOCVARIABLE Управляющий_отклонением_b8efd96b_1</w:instrText>
      </w:r>
      <w:r w:rsidR="00DC22B0">
        <w:fldChar w:fldCharType="separate"/>
      </w:r>
      <w:r w:rsidR="009564D8">
        <w:t>Бухгалтер</w:t>
      </w:r>
      <w:r w:rsidR="007C4AF8" w:rsidRPr="00380D11">
        <w:fldChar w:fldCharType="end"/>
      </w:r>
    </w:p>
    <w:p w:rsidR="00703C58" w:rsidRPr="009564D8" w:rsidRDefault="00703C58" w:rsidP="009564D8">
      <w:r w:rsidRPr="00380D11">
        <w:rPr>
          <w:b/>
        </w:rPr>
        <w:t>Действия при отклонении:</w:t>
      </w:r>
      <w:r w:rsidRPr="00380D11">
        <w:t xml:space="preserve"> </w:t>
      </w:r>
      <w:r w:rsidR="009564D8" w:rsidRPr="009564D8">
        <w:rPr>
          <w:rFonts w:cs="Arial"/>
          <w:color w:val="000000"/>
          <w:szCs w:val="20"/>
        </w:rPr>
        <w:t>Предоставить счет заместителю директора по производству для утверждения.</w:t>
      </w:r>
    </w:p>
    <w:bookmarkStart w:id="229" w:name="Отклонения_процесса_или__8b562605_2"/>
    <w:bookmarkEnd w:id="228"/>
    <w:p w:rsidR="006834B3" w:rsidRPr="00380D11" w:rsidRDefault="007C4AF8" w:rsidP="00703C58">
      <w:pPr>
        <w:pStyle w:val="30"/>
      </w:pPr>
      <w:r w:rsidRPr="00380D11">
        <w:fldChar w:fldCharType="begin"/>
      </w:r>
      <w:r w:rsidRPr="00380D11">
        <w:instrText>DOCVARIABLE Отклонение_e17c3fe3_2</w:instrText>
      </w:r>
      <w:r w:rsidR="00DC22B0">
        <w:fldChar w:fldCharType="separate"/>
      </w:r>
      <w:r w:rsidR="009564D8">
        <w:t>Доставленный товар не соответствует сопроводительной документации</w:t>
      </w:r>
      <w:r w:rsidRPr="00380D11">
        <w:fldChar w:fldCharType="end"/>
      </w:r>
    </w:p>
    <w:p w:rsidR="006834B3" w:rsidRPr="00380D11" w:rsidRDefault="00703C58" w:rsidP="00FB285D">
      <w:r w:rsidRPr="00380D11">
        <w:rPr>
          <w:b/>
        </w:rPr>
        <w:t>Управляющий отклонением:</w:t>
      </w:r>
      <w:r w:rsidRPr="00380D11">
        <w:t xml:space="preserve"> </w:t>
      </w:r>
      <w:r w:rsidR="007C4AF8" w:rsidRPr="00380D11">
        <w:fldChar w:fldCharType="begin"/>
      </w:r>
      <w:r w:rsidR="007C4AF8" w:rsidRPr="00380D11">
        <w:instrText>DOCVARIABLE Управляющий_отклонением_b8efd96b_2</w:instrText>
      </w:r>
      <w:r w:rsidR="00DC22B0">
        <w:fldChar w:fldCharType="separate"/>
      </w:r>
      <w:r w:rsidR="009564D8">
        <w:t>Кладовщик</w:t>
      </w:r>
      <w:r w:rsidR="007C4AF8" w:rsidRPr="00380D11">
        <w:fldChar w:fldCharType="end"/>
      </w:r>
    </w:p>
    <w:p w:rsidR="00703C58" w:rsidRPr="009564D8" w:rsidRDefault="00703C58" w:rsidP="009564D8">
      <w:r w:rsidRPr="00380D11">
        <w:rPr>
          <w:b/>
        </w:rPr>
        <w:t>Действия при отклонении:</w:t>
      </w:r>
      <w:r w:rsidRPr="00380D11">
        <w:t xml:space="preserve"> </w:t>
      </w:r>
      <w:r w:rsidR="009564D8" w:rsidRPr="009564D8">
        <w:rPr>
          <w:rFonts w:cs="Arial"/>
          <w:color w:val="000000"/>
          <w:szCs w:val="20"/>
        </w:rPr>
        <w:t>Уведомить начальника отдела снабжения.</w:t>
      </w:r>
    </w:p>
    <w:bookmarkEnd w:id="229"/>
    <w:p w:rsidR="00FB285D" w:rsidRPr="00380D11" w:rsidRDefault="00FB285D" w:rsidP="00FB285D"/>
    <w:p w:rsidR="005475BC" w:rsidRPr="00380D11" w:rsidRDefault="005475BC" w:rsidP="005475BC">
      <w:pPr>
        <w:pStyle w:val="10"/>
        <w:tabs>
          <w:tab w:val="num" w:pos="720"/>
        </w:tabs>
      </w:pPr>
      <w:bookmarkStart w:id="230" w:name="_Toc200367531"/>
      <w:bookmarkStart w:id="231" w:name="_Toc200431382"/>
      <w:bookmarkStart w:id="232" w:name="С_Показатели_8589dfef"/>
      <w:bookmarkStart w:id="233" w:name="_Toc1660969"/>
      <w:bookmarkEnd w:id="226"/>
      <w:r w:rsidRPr="00380D11">
        <w:lastRenderedPageBreak/>
        <w:t>Показатели</w:t>
      </w:r>
      <w:bookmarkEnd w:id="230"/>
      <w:bookmarkEnd w:id="231"/>
      <w:bookmarkEnd w:id="233"/>
    </w:p>
    <w:p w:rsidR="005475BC" w:rsidRPr="00380D11" w:rsidRDefault="005475BC" w:rsidP="005475BC">
      <w:r w:rsidRPr="00380D11">
        <w:t>Для оценки результатов выполнения проце</w:t>
      </w:r>
      <w:r w:rsidR="00CF3D8B" w:rsidRPr="00380D11">
        <w:t>сса</w:t>
      </w:r>
      <w:r w:rsidRPr="00380D11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030"/>
        <w:gridCol w:w="2165"/>
      </w:tblGrid>
      <w:tr w:rsidR="001A2ACA" w:rsidRPr="00380D11" w:rsidTr="00592B5B">
        <w:trPr>
          <w:cantSplit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2ACA" w:rsidRPr="00380D11" w:rsidRDefault="001A2ACA" w:rsidP="002B2446">
            <w:pPr>
              <w:pStyle w:val="af6"/>
              <w:keepNext/>
            </w:pPr>
            <w:r w:rsidRPr="00380D11">
              <w:t>№</w:t>
            </w:r>
          </w:p>
        </w:tc>
        <w:tc>
          <w:tcPr>
            <w:tcW w:w="3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2ACA" w:rsidRPr="00380D11" w:rsidRDefault="001A2ACA" w:rsidP="002B2446">
            <w:pPr>
              <w:pStyle w:val="af6"/>
              <w:keepNext/>
            </w:pPr>
            <w:r w:rsidRPr="00380D11">
              <w:t>Показатель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2ACA" w:rsidRPr="00380D11" w:rsidRDefault="001A2ACA" w:rsidP="002B2446">
            <w:pPr>
              <w:pStyle w:val="af6"/>
              <w:keepNext/>
            </w:pPr>
            <w:r w:rsidRPr="00380D11">
              <w:t>Единица измерения</w:t>
            </w:r>
          </w:p>
        </w:tc>
      </w:tr>
      <w:tr w:rsidR="001A2ACA" w:rsidRPr="00380D11" w:rsidTr="001A2ACA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 w:rsidP="002C4F40">
            <w:pPr>
              <w:pStyle w:val="afb"/>
            </w:pPr>
            <w:r>
              <w:t>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Доля брака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Проценты</w:t>
            </w:r>
          </w:p>
        </w:tc>
      </w:tr>
      <w:tr w:rsidR="001A2ACA" w:rsidRPr="00380D11" w:rsidTr="001A2ACA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 w:rsidP="002C4F40">
            <w:pPr>
              <w:pStyle w:val="afb"/>
            </w:pPr>
            <w:r>
              <w:t>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Процент нарушений сроков доставки инструмента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Проценты</w:t>
            </w:r>
          </w:p>
        </w:tc>
      </w:tr>
      <w:tr w:rsidR="001A2ACA" w:rsidRPr="00380D11" w:rsidTr="001A2ACA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 w:rsidP="002C4F40">
            <w:pPr>
              <w:pStyle w:val="afb"/>
            </w:pPr>
            <w:bookmarkStart w:id="234" w:name="Показатели_8589dfef"/>
            <w:bookmarkEnd w:id="234"/>
            <w:r>
              <w:t>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Процент нарушений сроков доставки ТМЦ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2ACA" w:rsidRPr="00380D11" w:rsidRDefault="001A2ACA">
            <w:pPr>
              <w:pStyle w:val="afb"/>
            </w:pPr>
            <w:r>
              <w:t>Проценты</w:t>
            </w:r>
          </w:p>
        </w:tc>
      </w:tr>
    </w:tbl>
    <w:p w:rsidR="00742ED9" w:rsidRPr="00380D11" w:rsidRDefault="00742ED9" w:rsidP="00742ED9">
      <w:pPr>
        <w:pStyle w:val="-2"/>
      </w:pPr>
      <w:bookmarkStart w:id="235" w:name="_Toc200431383"/>
      <w:bookmarkStart w:id="236" w:name="_Toc200367532"/>
      <w:bookmarkStart w:id="237" w:name="_Toc338687761"/>
      <w:bookmarkEnd w:id="232"/>
      <w:bookmarkEnd w:id="235"/>
      <w:bookmarkEnd w:id="236"/>
      <w:bookmarkEnd w:id="237"/>
    </w:p>
    <w:sectPr w:rsidR="00742ED9" w:rsidRPr="00380D11" w:rsidSect="00397637">
      <w:footerReference w:type="default" r:id="rId13"/>
      <w:footerReference w:type="first" r:id="rId14"/>
      <w:pgSz w:w="11907" w:h="16840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D8" w:rsidRDefault="009564D8">
      <w:r>
        <w:separator/>
      </w:r>
    </w:p>
  </w:endnote>
  <w:endnote w:type="continuationSeparator" w:id="0">
    <w:p w:rsidR="009564D8" w:rsidRDefault="0095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Ind w:w="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0"/>
      <w:gridCol w:w="2520"/>
    </w:tblGrid>
    <w:tr w:rsidR="00DB493F" w:rsidRPr="00256B8A">
      <w:trPr>
        <w:trHeight w:val="360"/>
      </w:trPr>
      <w:tc>
        <w:tcPr>
          <w:tcW w:w="9000" w:type="dxa"/>
        </w:tcPr>
        <w:p w:rsidR="00DB493F" w:rsidRPr="00256B8A" w:rsidRDefault="00DB493F" w:rsidP="00847237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"Название документа"  \* MERGEFORMAT </w:instrText>
          </w:r>
          <w:r w:rsidR="00DC22B0">
            <w:rPr>
              <w:rFonts w:ascii="Verdana" w:hAnsi="Verdana"/>
              <w:sz w:val="16"/>
              <w:szCs w:val="16"/>
            </w:rPr>
            <w:fldChar w:fldCharType="separate"/>
          </w:r>
          <w:r w:rsidR="00DC22B0">
            <w:rPr>
              <w:rFonts w:ascii="Verdana" w:hAnsi="Verdana"/>
              <w:noProof/>
              <w:sz w:val="16"/>
              <w:szCs w:val="16"/>
            </w:rPr>
            <w:t>A6.4 Закупка ТМЦ и инструмента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256B8A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"Тип документа"  \* MERGEFORMAT 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DC22B0">
            <w:rPr>
              <w:rFonts w:ascii="Verdana" w:hAnsi="Verdana"/>
              <w:noProof/>
              <w:sz w:val="16"/>
              <w:szCs w:val="16"/>
            </w:rPr>
            <w:t>Регламент процесса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2520" w:type="dxa"/>
        </w:tcPr>
        <w:p w:rsidR="00DB493F" w:rsidRPr="00256B8A" w:rsidRDefault="00DB493F" w:rsidP="003505DE">
          <w:pPr>
            <w:ind w:left="0"/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DC22B0">
            <w:rPr>
              <w:rFonts w:ascii="Verdana" w:hAnsi="Verdana" w:cs="Tahoma"/>
              <w:noProof/>
              <w:sz w:val="16"/>
              <w:szCs w:val="16"/>
            </w:rPr>
            <w:t>14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DC22B0">
            <w:rPr>
              <w:rFonts w:ascii="Verdana" w:hAnsi="Verdana" w:cs="Tahoma"/>
              <w:noProof/>
              <w:sz w:val="16"/>
              <w:szCs w:val="16"/>
            </w:rPr>
            <w:t>14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DB493F" w:rsidRDefault="00DB49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59" w:rsidRPr="00A56459" w:rsidRDefault="00A56459" w:rsidP="00A56459">
    <w:pPr>
      <w:pStyle w:val="ab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2800"/>
    </w:tblGrid>
    <w:tr w:rsidR="00DB493F" w:rsidRPr="00256B8A">
      <w:trPr>
        <w:trHeight w:val="360"/>
      </w:trPr>
      <w:tc>
        <w:tcPr>
          <w:tcW w:w="7054" w:type="dxa"/>
        </w:tcPr>
        <w:p w:rsidR="00DB493F" w:rsidRPr="00940310" w:rsidRDefault="00DB493F" w:rsidP="00C80858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940310">
            <w:rPr>
              <w:sz w:val="18"/>
              <w:szCs w:val="18"/>
            </w:rPr>
            <w:fldChar w:fldCharType="begin"/>
          </w:r>
          <w:r w:rsidRPr="00940310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DC22B0">
            <w:rPr>
              <w:sz w:val="18"/>
              <w:szCs w:val="18"/>
            </w:rPr>
            <w:fldChar w:fldCharType="separate"/>
          </w:r>
          <w:r w:rsidR="009564D8">
            <w:rPr>
              <w:noProof/>
              <w:sz w:val="18"/>
              <w:szCs w:val="18"/>
            </w:rPr>
            <w:t>A6.4 Закупка ТМЦ и инструмента</w:t>
          </w:r>
          <w:r w:rsidRPr="00940310">
            <w:rPr>
              <w:sz w:val="18"/>
              <w:szCs w:val="18"/>
            </w:rPr>
            <w:fldChar w:fldCharType="end"/>
          </w:r>
          <w:r w:rsidRPr="009564D8">
            <w:rPr>
              <w:sz w:val="18"/>
              <w:szCs w:val="18"/>
            </w:rPr>
            <w:t>.</w:t>
          </w:r>
          <w:r w:rsidRPr="00940310">
            <w:rPr>
              <w:sz w:val="18"/>
              <w:szCs w:val="18"/>
            </w:rPr>
            <w:t xml:space="preserve"> </w:t>
          </w:r>
          <w:r w:rsidRPr="00940310">
            <w:rPr>
              <w:sz w:val="18"/>
              <w:szCs w:val="18"/>
            </w:rPr>
            <w:fldChar w:fldCharType="begin"/>
          </w:r>
          <w:r w:rsidRPr="00940310">
            <w:rPr>
              <w:sz w:val="18"/>
              <w:szCs w:val="18"/>
            </w:rPr>
            <w:instrText xml:space="preserve"> STYLEREF  "Тип документа"  \* MERGEFORMAT </w:instrText>
          </w:r>
          <w:r w:rsidRPr="00940310">
            <w:rPr>
              <w:sz w:val="18"/>
              <w:szCs w:val="18"/>
            </w:rPr>
            <w:fldChar w:fldCharType="separate"/>
          </w:r>
          <w:r w:rsidR="009564D8">
            <w:rPr>
              <w:noProof/>
              <w:sz w:val="18"/>
              <w:szCs w:val="18"/>
            </w:rPr>
            <w:t>Регламент процесса</w:t>
          </w:r>
          <w:r w:rsidRPr="00940310">
            <w:rPr>
              <w:sz w:val="18"/>
              <w:szCs w:val="18"/>
            </w:rPr>
            <w:fldChar w:fldCharType="end"/>
          </w:r>
        </w:p>
      </w:tc>
      <w:tc>
        <w:tcPr>
          <w:tcW w:w="2800" w:type="dxa"/>
        </w:tcPr>
        <w:p w:rsidR="00DB493F" w:rsidRPr="00940310" w:rsidRDefault="00DB493F" w:rsidP="00256B8A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Pr="00940310">
            <w:rPr>
              <w:rFonts w:cs="Arial"/>
              <w:sz w:val="18"/>
              <w:szCs w:val="18"/>
            </w:rPr>
            <w:t xml:space="preserve"> </w:t>
          </w:r>
          <w:r w:rsidRPr="00940310">
            <w:rPr>
              <w:rFonts w:cs="Arial"/>
              <w:sz w:val="18"/>
              <w:szCs w:val="18"/>
            </w:rPr>
            <w:fldChar w:fldCharType="begin"/>
          </w:r>
          <w:r w:rsidRPr="00940310">
            <w:rPr>
              <w:rFonts w:cs="Arial"/>
              <w:sz w:val="18"/>
              <w:szCs w:val="18"/>
            </w:rPr>
            <w:instrText xml:space="preserve"> PAGE </w:instrText>
          </w:r>
          <w:r w:rsidRPr="00940310">
            <w:rPr>
              <w:rFonts w:cs="Arial"/>
              <w:sz w:val="18"/>
              <w:szCs w:val="18"/>
            </w:rPr>
            <w:fldChar w:fldCharType="separate"/>
          </w:r>
          <w:r w:rsidR="009564D8">
            <w:rPr>
              <w:rFonts w:cs="Arial"/>
              <w:noProof/>
              <w:sz w:val="18"/>
              <w:szCs w:val="18"/>
            </w:rPr>
            <w:t>14</w:t>
          </w:r>
          <w:r w:rsidRPr="00940310">
            <w:rPr>
              <w:rFonts w:cs="Arial"/>
              <w:sz w:val="18"/>
              <w:szCs w:val="18"/>
            </w:rPr>
            <w:fldChar w:fldCharType="end"/>
          </w:r>
          <w:r w:rsidRPr="00940310">
            <w:rPr>
              <w:rFonts w:cs="Arial"/>
              <w:sz w:val="18"/>
              <w:szCs w:val="18"/>
            </w:rPr>
            <w:t xml:space="preserve"> из </w:t>
          </w:r>
          <w:r w:rsidRPr="00940310">
            <w:rPr>
              <w:rFonts w:cs="Arial"/>
              <w:sz w:val="18"/>
              <w:szCs w:val="18"/>
            </w:rPr>
            <w:fldChar w:fldCharType="begin"/>
          </w:r>
          <w:r w:rsidRPr="00940310">
            <w:rPr>
              <w:rFonts w:cs="Arial"/>
              <w:sz w:val="18"/>
              <w:szCs w:val="18"/>
            </w:rPr>
            <w:instrText xml:space="preserve"> NUMPAGES </w:instrText>
          </w:r>
          <w:r w:rsidRPr="00940310">
            <w:rPr>
              <w:rFonts w:cs="Arial"/>
              <w:sz w:val="18"/>
              <w:szCs w:val="18"/>
            </w:rPr>
            <w:fldChar w:fldCharType="separate"/>
          </w:r>
          <w:r w:rsidR="009564D8">
            <w:rPr>
              <w:rFonts w:cs="Arial"/>
              <w:noProof/>
              <w:sz w:val="18"/>
              <w:szCs w:val="18"/>
            </w:rPr>
            <w:t>14</w:t>
          </w:r>
          <w:r w:rsidRPr="00940310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DB493F" w:rsidRPr="00A56459" w:rsidRDefault="00DB493F" w:rsidP="00A56459">
    <w:pPr>
      <w:pStyle w:val="ab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1"/>
    </w:tblGrid>
    <w:tr w:rsidR="00DB493F" w:rsidRPr="00256B8A">
      <w:trPr>
        <w:trHeight w:val="360"/>
      </w:trPr>
      <w:tc>
        <w:tcPr>
          <w:tcW w:w="7763" w:type="dxa"/>
        </w:tcPr>
        <w:p w:rsidR="00DB493F" w:rsidRPr="00881E9E" w:rsidRDefault="00DB493F" w:rsidP="00A56459">
          <w:pPr>
            <w:pStyle w:val="ab"/>
            <w:spacing w:after="0"/>
          </w:pPr>
          <w:fldSimple w:instr=" STYLEREF  &quot;Название документа&quot;  \* MERGEFORMAT ">
            <w:r w:rsidR="009564D8">
              <w:t>A6.4 Закупка ТМЦ и инструмента</w:t>
            </w:r>
          </w:fldSimple>
          <w:r w:rsidRPr="009601F0">
            <w:t>.</w:t>
          </w:r>
          <w:r w:rsidRPr="00881E9E">
            <w:t xml:space="preserve"> </w:t>
          </w:r>
          <w:fldSimple w:instr=" STYLEREF  &quot;Тип документа&quot;  \* MERGEFORMAT ">
            <w:r w:rsidR="009564D8">
              <w:t>Регламент процесса</w:t>
            </w:r>
          </w:fldSimple>
        </w:p>
      </w:tc>
      <w:tc>
        <w:tcPr>
          <w:tcW w:w="2091" w:type="dxa"/>
        </w:tcPr>
        <w:p w:rsidR="00DB493F" w:rsidRPr="00881E9E" w:rsidRDefault="00DB493F" w:rsidP="00C137B2">
          <w:pPr>
            <w:pStyle w:val="ab"/>
            <w:jc w:val="right"/>
          </w:pPr>
          <w:r>
            <w:t>Страница</w:t>
          </w:r>
          <w:r w:rsidRPr="00881E9E">
            <w:t xml:space="preserve"> </w:t>
          </w:r>
          <w:r w:rsidRPr="00881E9E">
            <w:fldChar w:fldCharType="begin"/>
          </w:r>
          <w:r w:rsidRPr="00881E9E">
            <w:instrText xml:space="preserve"> PAGE </w:instrText>
          </w:r>
          <w:r w:rsidRPr="00881E9E">
            <w:fldChar w:fldCharType="separate"/>
          </w:r>
          <w:r w:rsidR="009564D8">
            <w:t>2</w:t>
          </w:r>
          <w:r w:rsidRPr="00881E9E">
            <w:fldChar w:fldCharType="end"/>
          </w:r>
          <w:r w:rsidRPr="00881E9E">
            <w:t xml:space="preserve"> из </w:t>
          </w:r>
          <w:r w:rsidRPr="00881E9E">
            <w:fldChar w:fldCharType="begin"/>
          </w:r>
          <w:r w:rsidRPr="00881E9E">
            <w:instrText xml:space="preserve"> NUMPAGES </w:instrText>
          </w:r>
          <w:r w:rsidRPr="00881E9E">
            <w:fldChar w:fldCharType="separate"/>
          </w:r>
          <w:r w:rsidR="009564D8">
            <w:t>14</w:t>
          </w:r>
          <w:r w:rsidRPr="00881E9E">
            <w:fldChar w:fldCharType="end"/>
          </w:r>
        </w:p>
      </w:tc>
    </w:tr>
  </w:tbl>
  <w:p w:rsidR="00DB493F" w:rsidRPr="00A56459" w:rsidRDefault="00DB493F" w:rsidP="00A56459">
    <w:pPr>
      <w:pStyle w:val="ab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D8" w:rsidRDefault="009564D8">
      <w:r>
        <w:separator/>
      </w:r>
    </w:p>
  </w:footnote>
  <w:footnote w:type="continuationSeparator" w:id="0">
    <w:p w:rsidR="009564D8" w:rsidRDefault="0095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5F" w:rsidRDefault="009F1C5F" w:rsidP="009F1C5F">
    <w:pPr>
      <w:pStyle w:val="a4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5F" w:rsidRDefault="009F1C5F" w:rsidP="009F1C5F">
    <w:pPr>
      <w:pStyle w:val="a4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A22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5C1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863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B8E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BAA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C7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00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648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2A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A15F7"/>
    <w:multiLevelType w:val="hybridMultilevel"/>
    <w:tmpl w:val="8A8EEA0A"/>
    <w:lvl w:ilvl="0" w:tplc="49FE1A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E37E09B4">
      <w:numFmt w:val="none"/>
      <w:lvlText w:val=""/>
      <w:lvlJc w:val="left"/>
      <w:pPr>
        <w:tabs>
          <w:tab w:val="num" w:pos="360"/>
        </w:tabs>
      </w:pPr>
    </w:lvl>
    <w:lvl w:ilvl="2" w:tplc="9E36F31A">
      <w:numFmt w:val="none"/>
      <w:lvlText w:val=""/>
      <w:lvlJc w:val="left"/>
      <w:pPr>
        <w:tabs>
          <w:tab w:val="num" w:pos="360"/>
        </w:tabs>
      </w:pPr>
    </w:lvl>
    <w:lvl w:ilvl="3" w:tplc="B89E0C2C">
      <w:numFmt w:val="none"/>
      <w:lvlText w:val=""/>
      <w:lvlJc w:val="left"/>
      <w:pPr>
        <w:tabs>
          <w:tab w:val="num" w:pos="360"/>
        </w:tabs>
      </w:pPr>
    </w:lvl>
    <w:lvl w:ilvl="4" w:tplc="77686674">
      <w:numFmt w:val="none"/>
      <w:lvlText w:val=""/>
      <w:lvlJc w:val="left"/>
      <w:pPr>
        <w:tabs>
          <w:tab w:val="num" w:pos="360"/>
        </w:tabs>
      </w:pPr>
    </w:lvl>
    <w:lvl w:ilvl="5" w:tplc="EC38D7EE">
      <w:numFmt w:val="none"/>
      <w:lvlText w:val=""/>
      <w:lvlJc w:val="left"/>
      <w:pPr>
        <w:tabs>
          <w:tab w:val="num" w:pos="360"/>
        </w:tabs>
      </w:pPr>
    </w:lvl>
    <w:lvl w:ilvl="6" w:tplc="61F8F66A">
      <w:numFmt w:val="none"/>
      <w:lvlText w:val=""/>
      <w:lvlJc w:val="left"/>
      <w:pPr>
        <w:tabs>
          <w:tab w:val="num" w:pos="360"/>
        </w:tabs>
      </w:pPr>
    </w:lvl>
    <w:lvl w:ilvl="7" w:tplc="D73A547A">
      <w:numFmt w:val="none"/>
      <w:lvlText w:val=""/>
      <w:lvlJc w:val="left"/>
      <w:pPr>
        <w:tabs>
          <w:tab w:val="num" w:pos="360"/>
        </w:tabs>
      </w:pPr>
    </w:lvl>
    <w:lvl w:ilvl="8" w:tplc="2900389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a0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5214C25"/>
    <w:multiLevelType w:val="hybridMultilevel"/>
    <w:tmpl w:val="D3D08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" w15:restartNumberingAfterBreak="0">
    <w:nsid w:val="19620A9B"/>
    <w:multiLevelType w:val="multilevel"/>
    <w:tmpl w:val="8132C740"/>
    <w:lvl w:ilvl="0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4B1DAB"/>
    <w:multiLevelType w:val="hybridMultilevel"/>
    <w:tmpl w:val="7CD8E084"/>
    <w:lvl w:ilvl="0" w:tplc="AA7CECCA">
      <w:start w:val="1"/>
      <w:numFmt w:val="russianUpper"/>
      <w:pStyle w:val="a1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95B53"/>
    <w:multiLevelType w:val="multilevel"/>
    <w:tmpl w:val="7534D9BE"/>
    <w:numStyleLink w:val="-1"/>
  </w:abstractNum>
  <w:abstractNum w:abstractNumId="21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6542A"/>
    <w:multiLevelType w:val="hybridMultilevel"/>
    <w:tmpl w:val="3B102D58"/>
    <w:lvl w:ilvl="0" w:tplc="AC50F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3" w15:restartNumberingAfterBreak="0">
    <w:nsid w:val="3EAA4BF6"/>
    <w:multiLevelType w:val="hybridMultilevel"/>
    <w:tmpl w:val="DE283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64F66"/>
    <w:multiLevelType w:val="multilevel"/>
    <w:tmpl w:val="B14421B0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25" w15:restartNumberingAfterBreak="0">
    <w:nsid w:val="488C7989"/>
    <w:multiLevelType w:val="hybridMultilevel"/>
    <w:tmpl w:val="8132C740"/>
    <w:lvl w:ilvl="0" w:tplc="88A6C07E">
      <w:start w:val="1"/>
      <w:numFmt w:val="decimal"/>
      <w:pStyle w:val="a2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F498E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203B"/>
    <w:multiLevelType w:val="hybridMultilevel"/>
    <w:tmpl w:val="DB363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776B4B"/>
    <w:multiLevelType w:val="hybridMultilevel"/>
    <w:tmpl w:val="73B2E5C6"/>
    <w:lvl w:ilvl="0" w:tplc="AC50F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32" w15:restartNumberingAfterBreak="0">
    <w:nsid w:val="6EDC468B"/>
    <w:multiLevelType w:val="hybridMultilevel"/>
    <w:tmpl w:val="0F36E188"/>
    <w:lvl w:ilvl="0" w:tplc="9CFE5FD6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7AEC77E3"/>
    <w:multiLevelType w:val="multilevel"/>
    <w:tmpl w:val="05587E7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3"/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2"/>
  </w:num>
  <w:num w:numId="40">
    <w:abstractNumId w:val="11"/>
  </w:num>
  <w:num w:numId="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a294e3e5-561c-4544-ad17-e32eee072af3"/>
    <w:docVar w:name="BSPortal" w:val="False"/>
    <w:docVar w:name="BSTemplateGUID" w:val="e32ad0f1-bce4-435d-9148-f08fddecb255"/>
    <w:docVar w:name="BSUserType" w:val="NFR"/>
    <w:docVar w:name="BSVersion" w:val="4.2.6730.30551"/>
    <w:docVar w:name="Версия_процесса_6718ac6f" w:val="1.1"/>
    <w:docVar w:name="Вышестоящее_подразделени_32838cf7_1" w:val="Отдел снабжения"/>
    <w:docVar w:name="Вышестоящее_подразделени_4dc5ad71_2_1" w:val="Отдел снабжения"/>
    <w:docVar w:name="Вышестоящее_подразделени_4dc5ad71_3_1" w:val="Отдел снабжения"/>
    <w:docVar w:name="Вышестоящее_подразделени_4dc5ad71_5_1" w:val="Бухгалтерия"/>
    <w:docVar w:name="Вышестоящее_подразделени_4dc5ad71_7_1" w:val="Отдел снабжения"/>
    <w:docVar w:name="Вышестоящее_подразделени_4dc5ad71_8_1" w:val="Отдел снабжения"/>
    <w:docVar w:name="Вышестоящее_подразделени_4dc5ad71_9_1" w:val="Отдел снабжения"/>
    <w:docVar w:name="Действия_при_отклонении_d1bc9e64_1" w:val=" "/>
    <w:docVar w:name="Действия_при_отклонении_d1bc9e64_2" w:val=" "/>
    <w:docVar w:name="Комментарий_fc75b59c_1" w:val=" "/>
    <w:docVar w:name="Комментарий_fc75b59c_2" w:val=" "/>
    <w:docVar w:name="Комментарий_fc75b59c_3" w:val=" "/>
    <w:docVar w:name="Комментарий_fc75b59c_4" w:val=" "/>
    <w:docVar w:name="Комментарий_fc75b59c_5" w:val=" "/>
    <w:docVar w:name="Комментарий_fc75b59c_6" w:val=" "/>
    <w:docVar w:name="Комментарий_fc75b59c_7" w:val=" "/>
    <w:docVar w:name="Комментарий_fc75b59c_8" w:val=" "/>
    <w:docVar w:name="Комментарий_fc75b59c_9" w:val=" "/>
    <w:docVar w:name="Название_92c9523b" w:val="A6.4 Закупка ТМЦ и инструмента"/>
    <w:docVar w:name="Название_компании_2e2810ad_1" w:val="ООО «ИнТехПроект»"/>
    <w:docVar w:name="Начало_7fe59d4a" w:val="наличие оформленного договора на поставку"/>
    <w:docVar w:name="Начало_fc27a4fe_1" w:val=" "/>
    <w:docVar w:name="Начало_fc27a4fe_2" w:val=" "/>
    <w:docVar w:name="Начало_fc27a4fe_3" w:val=" "/>
    <w:docVar w:name="Начало_fc27a4fe_4" w:val=" "/>
    <w:docVar w:name="Начало_fc27a4fe_5" w:val=" "/>
    <w:docVar w:name="Начало_fc27a4fe_6" w:val=" "/>
    <w:docVar w:name="Начало_fc27a4fe_7" w:val=" "/>
    <w:docVar w:name="Начало_fc27a4fe_8" w:val=" "/>
    <w:docVar w:name="Начало_fc27a4fe_9" w:val=" "/>
    <w:docVar w:name="Отклонение_e17c3fe3_1" w:val="Для оплаты поступил неутвержденный счет с суммой &gt; 5000 рублей"/>
    <w:docVar w:name="Отклонение_e17c3fe3_2" w:val="Доставленный товар не соответствует сопроводительной документации"/>
    <w:docVar w:name="Подпроцесс_860f2f7a_1" w:val="A6.4.1 Формирование счета на оплату инструмента"/>
    <w:docVar w:name="Подпроцесс_860f2f7a_2" w:val="A6.4.2 Передача счета на оплату на утверждение"/>
    <w:docVar w:name="Подпроцесс_860f2f7a_3" w:val="A6.4.3 Сумма счета &gt; 5000 рублей?"/>
    <w:docVar w:name="Подпроцесс_860f2f7a_4" w:val="A6.4.4 Утверждение счета"/>
    <w:docVar w:name="Подпроцесс_860f2f7a_5" w:val="A6.4.5 Оплата счета"/>
    <w:docVar w:name="Подпроцесс_860f2f7a_6" w:val="A6.4.6 Доставка инструмента и ТМЦ"/>
    <w:docVar w:name="Подпроцесс_860f2f7a_7" w:val="A6.4.7 Прием инструмента, ТМЦ и сопроводительной документации"/>
    <w:docVar w:name="Подпроцесс_860f2f7a_8" w:val="A6.4.8 Разгрузка ТМЦ и инструмента"/>
    <w:docVar w:name="Подпроцесс_860f2f7a_9" w:val="A6.4.9 Приходование ТМЦ и инструмента"/>
    <w:docVar w:name="Результат_d726e6db" w:val="ТМЦ и инструменты надлежащего качества, поступившие на склад в необходимом количестве в заданные сроки"/>
    <w:docVar w:name="Родитель_процесса_37722fce" w:val="A6 Закупки и снабжение"/>
    <w:docVar w:name="Содержание_деятельности_99cbe256" w:val="закупка ТМЦ и инструментов надлежащего качества в необходимом количестве в заданные сроки"/>
    <w:docVar w:name="Ссылка_на_процесс_399d1422_1" w:val=" "/>
    <w:docVar w:name="Ссылка_на_процесс_399d1422_2" w:val=" "/>
    <w:docVar w:name="Ссылка_на_процесс_399d1422_3" w:val=" "/>
    <w:docVar w:name="Ссылка_на_процесс_399d1422_4" w:val=" "/>
    <w:docVar w:name="Ссылка_на_процесс_399d1422_5" w:val=" "/>
    <w:docVar w:name="Ссылка_на_процесс_399d1422_6" w:val=" "/>
    <w:docVar w:name="Ссылка_на_процесс_399d1422_7" w:val=" "/>
    <w:docVar w:name="Ссылка_на_процесс_399d1422_8" w:val=" "/>
    <w:docVar w:name="Ссылка_на_процесс_399d1422_9" w:val=" "/>
    <w:docVar w:name="Статус_5c35a14e" w:val="В работе"/>
    <w:docVar w:name="Стрелка_5f54a94e_1_1" w:val="Счет на оплату"/>
    <w:docVar w:name="Стрелка_5f54a94e_2_1" w:val="Счет"/>
    <w:docVar w:name="Стрелка_5f54a94e_3_1" w:val="Сумма счета &gt; 5000 рублей"/>
    <w:docVar w:name="Стрелка_5f54a94e_3_2" w:val="Сумма счета &lt;= 5000 рублей"/>
    <w:docVar w:name="Стрелка_5f54a94e_4_1" w:val="Счет не утвержден"/>
    <w:docVar w:name="Стрелка_5f54a94e_4_2" w:val="Счет утвержден"/>
    <w:docVar w:name="Стрелка_5f54a94e_5_1" w:val="Информация об оплате счета"/>
    <w:docVar w:name="Стрелка_5f54a94e_6_1" w:val="ТМЦ и инструмент от поставщиков"/>
    <w:docVar w:name="Стрелка_5f54a94e_7_1" w:val="Инструмент и ТМЦ"/>
    <w:docVar w:name="Стрелка_5f54a94e_8_1" w:val="Инструмент и ТМЦ"/>
    <w:docVar w:name="Субъект_273d7392_1" w:val="Начальник отдела снабжения"/>
    <w:docVar w:name="Субъект_d69bcfb4_1" w:val="Отдел снабжения"/>
    <w:docVar w:name="Субъект_fc7620e5_1_1" w:val="Поставщик"/>
    <w:docVar w:name="Субъект_fc7620e5_2_1" w:val="Менеджер по снабжению"/>
    <w:docVar w:name="Субъект_fc7620e5_3_1" w:val="Менеджер по снабжению"/>
    <w:docVar w:name="Субъект_fc7620e5_4_1" w:val="Заместитель директора по производству"/>
    <w:docVar w:name="Субъект_fc7620e5_5_1" w:val="Бухгалтер"/>
    <w:docVar w:name="Субъект_fc7620e5_6_1" w:val="Поставщик"/>
    <w:docVar w:name="Субъект_fc7620e5_7_1" w:val="Кладовщик"/>
    <w:docVar w:name="Субъект_fc7620e5_8_1" w:val="Кладовщик"/>
    <w:docVar w:name="Субъект_fc7620e5_9_1" w:val="Кладовщик"/>
    <w:docVar w:name="Требования_к_срокам_825b9fed_1" w:val="Не регламентируются."/>
    <w:docVar w:name="Требования_к_срокам_825b9fed_2" w:val="В течение одного рабочего дня."/>
    <w:docVar w:name="Требования_к_срокам_825b9fed_3" w:val="В течение одного рабочего дня."/>
    <w:docVar w:name="Требования_к_срокам_825b9fed_4" w:val="В течение одного рабочего дня."/>
    <w:docVar w:name="Требования_к_срокам_825b9fed_5" w:val="В течение одного рабочего дня после утверждения."/>
    <w:docVar w:name="Требования_к_срокам_825b9fed_6" w:val="В зависимости от условий договора."/>
    <w:docVar w:name="Требования_к_срокам_825b9fed_7" w:val="В течение двух часов."/>
    <w:docVar w:name="Требования_к_срокам_825b9fed_8" w:val="В течение трех часов."/>
    <w:docVar w:name="Требования_к_срокам_825b9fed_9" w:val="В течение 24 часов после получения инструмента / ТМЦ."/>
    <w:docVar w:name="Требования_к_срокам_cebfba96" w:val=" "/>
    <w:docVar w:name="Управляющий_отклонением_b8efd96b_1" w:val="Бухгалтер"/>
    <w:docVar w:name="Управляющий_отклонением_b8efd96b_2" w:val="Кладовщик"/>
  </w:docVars>
  <w:rsids>
    <w:rsidRoot w:val="00C623F9"/>
    <w:rsid w:val="00001741"/>
    <w:rsid w:val="00001D24"/>
    <w:rsid w:val="00003C82"/>
    <w:rsid w:val="00005751"/>
    <w:rsid w:val="000063D3"/>
    <w:rsid w:val="000117C2"/>
    <w:rsid w:val="0001241F"/>
    <w:rsid w:val="0002008F"/>
    <w:rsid w:val="00026592"/>
    <w:rsid w:val="000335A7"/>
    <w:rsid w:val="00033F0F"/>
    <w:rsid w:val="0003687E"/>
    <w:rsid w:val="00040AF9"/>
    <w:rsid w:val="00040FF4"/>
    <w:rsid w:val="000438E0"/>
    <w:rsid w:val="00046FF8"/>
    <w:rsid w:val="00051FD9"/>
    <w:rsid w:val="00056A98"/>
    <w:rsid w:val="00057ECB"/>
    <w:rsid w:val="00062650"/>
    <w:rsid w:val="000630AE"/>
    <w:rsid w:val="000639F2"/>
    <w:rsid w:val="00073586"/>
    <w:rsid w:val="0007488F"/>
    <w:rsid w:val="000827B7"/>
    <w:rsid w:val="00087964"/>
    <w:rsid w:val="00090C43"/>
    <w:rsid w:val="00094796"/>
    <w:rsid w:val="00094CD1"/>
    <w:rsid w:val="000A1EE1"/>
    <w:rsid w:val="000A7C90"/>
    <w:rsid w:val="000B18FE"/>
    <w:rsid w:val="000C0C77"/>
    <w:rsid w:val="000C1F20"/>
    <w:rsid w:val="000C2ACE"/>
    <w:rsid w:val="000C513A"/>
    <w:rsid w:val="000D09B2"/>
    <w:rsid w:val="000D0B03"/>
    <w:rsid w:val="000E5A9B"/>
    <w:rsid w:val="000E6DFD"/>
    <w:rsid w:val="000F0FC9"/>
    <w:rsid w:val="000F567F"/>
    <w:rsid w:val="000F64AA"/>
    <w:rsid w:val="0010529F"/>
    <w:rsid w:val="0011044F"/>
    <w:rsid w:val="00125E11"/>
    <w:rsid w:val="00126575"/>
    <w:rsid w:val="0012684F"/>
    <w:rsid w:val="0013142E"/>
    <w:rsid w:val="00131FFC"/>
    <w:rsid w:val="00134F43"/>
    <w:rsid w:val="0014186F"/>
    <w:rsid w:val="0014545C"/>
    <w:rsid w:val="00146008"/>
    <w:rsid w:val="0015271C"/>
    <w:rsid w:val="00153020"/>
    <w:rsid w:val="00153CD9"/>
    <w:rsid w:val="00160B67"/>
    <w:rsid w:val="00161CD0"/>
    <w:rsid w:val="001636F1"/>
    <w:rsid w:val="00166461"/>
    <w:rsid w:val="00170E6C"/>
    <w:rsid w:val="00171AE4"/>
    <w:rsid w:val="00171E14"/>
    <w:rsid w:val="00174A7A"/>
    <w:rsid w:val="0018289B"/>
    <w:rsid w:val="00182D07"/>
    <w:rsid w:val="00192818"/>
    <w:rsid w:val="0019492E"/>
    <w:rsid w:val="001950F8"/>
    <w:rsid w:val="001A196F"/>
    <w:rsid w:val="001A2333"/>
    <w:rsid w:val="001A2ACA"/>
    <w:rsid w:val="001A4115"/>
    <w:rsid w:val="001A6BA7"/>
    <w:rsid w:val="001B28D8"/>
    <w:rsid w:val="001B3B76"/>
    <w:rsid w:val="001B4070"/>
    <w:rsid w:val="001B517C"/>
    <w:rsid w:val="001B60D2"/>
    <w:rsid w:val="001B714B"/>
    <w:rsid w:val="001B71FA"/>
    <w:rsid w:val="001C232D"/>
    <w:rsid w:val="001C2CCA"/>
    <w:rsid w:val="001D0140"/>
    <w:rsid w:val="001D041F"/>
    <w:rsid w:val="001E0AAE"/>
    <w:rsid w:val="001E3663"/>
    <w:rsid w:val="001F278A"/>
    <w:rsid w:val="001F6F70"/>
    <w:rsid w:val="001F7B34"/>
    <w:rsid w:val="002127E1"/>
    <w:rsid w:val="002132FD"/>
    <w:rsid w:val="0021676B"/>
    <w:rsid w:val="00220247"/>
    <w:rsid w:val="002245A1"/>
    <w:rsid w:val="00226456"/>
    <w:rsid w:val="0023522E"/>
    <w:rsid w:val="00237366"/>
    <w:rsid w:val="00237878"/>
    <w:rsid w:val="00240E2E"/>
    <w:rsid w:val="00253723"/>
    <w:rsid w:val="0025510D"/>
    <w:rsid w:val="00256B8A"/>
    <w:rsid w:val="002573DC"/>
    <w:rsid w:val="00257E60"/>
    <w:rsid w:val="00267336"/>
    <w:rsid w:val="00273D54"/>
    <w:rsid w:val="00275F1A"/>
    <w:rsid w:val="00293B14"/>
    <w:rsid w:val="00294197"/>
    <w:rsid w:val="002A2285"/>
    <w:rsid w:val="002A5B23"/>
    <w:rsid w:val="002B2446"/>
    <w:rsid w:val="002B264F"/>
    <w:rsid w:val="002B54FD"/>
    <w:rsid w:val="002B5CEF"/>
    <w:rsid w:val="002B7950"/>
    <w:rsid w:val="002C2284"/>
    <w:rsid w:val="002C29BF"/>
    <w:rsid w:val="002C4322"/>
    <w:rsid w:val="002C476D"/>
    <w:rsid w:val="002C4F40"/>
    <w:rsid w:val="002C5D16"/>
    <w:rsid w:val="002C5D4E"/>
    <w:rsid w:val="002D3C5F"/>
    <w:rsid w:val="002E03BA"/>
    <w:rsid w:val="002E78C8"/>
    <w:rsid w:val="002F3352"/>
    <w:rsid w:val="002F4B8A"/>
    <w:rsid w:val="002F696F"/>
    <w:rsid w:val="002F7318"/>
    <w:rsid w:val="00304D89"/>
    <w:rsid w:val="00305842"/>
    <w:rsid w:val="00307A69"/>
    <w:rsid w:val="00324088"/>
    <w:rsid w:val="00340F36"/>
    <w:rsid w:val="003505DE"/>
    <w:rsid w:val="00350A6F"/>
    <w:rsid w:val="00356934"/>
    <w:rsid w:val="00360224"/>
    <w:rsid w:val="003637EB"/>
    <w:rsid w:val="003676C5"/>
    <w:rsid w:val="00370A7D"/>
    <w:rsid w:val="0037177B"/>
    <w:rsid w:val="0037298B"/>
    <w:rsid w:val="00380D11"/>
    <w:rsid w:val="00386E04"/>
    <w:rsid w:val="00392398"/>
    <w:rsid w:val="00393029"/>
    <w:rsid w:val="00394800"/>
    <w:rsid w:val="00394835"/>
    <w:rsid w:val="00396214"/>
    <w:rsid w:val="00397637"/>
    <w:rsid w:val="00397978"/>
    <w:rsid w:val="003A20FE"/>
    <w:rsid w:val="003A2403"/>
    <w:rsid w:val="003A3B98"/>
    <w:rsid w:val="003A3E8A"/>
    <w:rsid w:val="003A61A6"/>
    <w:rsid w:val="003B0ECD"/>
    <w:rsid w:val="003C04FA"/>
    <w:rsid w:val="003D0F3A"/>
    <w:rsid w:val="003D5FB6"/>
    <w:rsid w:val="003E0CD4"/>
    <w:rsid w:val="003E5D6F"/>
    <w:rsid w:val="003E5DFF"/>
    <w:rsid w:val="003F4A80"/>
    <w:rsid w:val="003F4AB9"/>
    <w:rsid w:val="003F6F06"/>
    <w:rsid w:val="003F7231"/>
    <w:rsid w:val="004139D7"/>
    <w:rsid w:val="00414B3B"/>
    <w:rsid w:val="00417F64"/>
    <w:rsid w:val="00421586"/>
    <w:rsid w:val="00424674"/>
    <w:rsid w:val="00424CF8"/>
    <w:rsid w:val="0043056D"/>
    <w:rsid w:val="00430635"/>
    <w:rsid w:val="00430EDA"/>
    <w:rsid w:val="00437456"/>
    <w:rsid w:val="00437565"/>
    <w:rsid w:val="00441DA6"/>
    <w:rsid w:val="004530FD"/>
    <w:rsid w:val="004540FF"/>
    <w:rsid w:val="00463DED"/>
    <w:rsid w:val="00467154"/>
    <w:rsid w:val="00470D7B"/>
    <w:rsid w:val="004806D5"/>
    <w:rsid w:val="00486260"/>
    <w:rsid w:val="00491005"/>
    <w:rsid w:val="00492E25"/>
    <w:rsid w:val="00497182"/>
    <w:rsid w:val="004A2DA6"/>
    <w:rsid w:val="004B6FBA"/>
    <w:rsid w:val="004C467B"/>
    <w:rsid w:val="004C70CA"/>
    <w:rsid w:val="004C77C7"/>
    <w:rsid w:val="004D2A78"/>
    <w:rsid w:val="004D49D6"/>
    <w:rsid w:val="004F00EB"/>
    <w:rsid w:val="004F687E"/>
    <w:rsid w:val="0050552D"/>
    <w:rsid w:val="00521268"/>
    <w:rsid w:val="00521A65"/>
    <w:rsid w:val="00543901"/>
    <w:rsid w:val="005448E9"/>
    <w:rsid w:val="00545AD0"/>
    <w:rsid w:val="0054655B"/>
    <w:rsid w:val="005475BC"/>
    <w:rsid w:val="005504F6"/>
    <w:rsid w:val="005525E8"/>
    <w:rsid w:val="00554E42"/>
    <w:rsid w:val="00556DCF"/>
    <w:rsid w:val="00560DE9"/>
    <w:rsid w:val="00564505"/>
    <w:rsid w:val="0056592D"/>
    <w:rsid w:val="005746DA"/>
    <w:rsid w:val="00586748"/>
    <w:rsid w:val="005905F4"/>
    <w:rsid w:val="00591E1C"/>
    <w:rsid w:val="00592B5B"/>
    <w:rsid w:val="005A403A"/>
    <w:rsid w:val="005A4CA5"/>
    <w:rsid w:val="005A6A66"/>
    <w:rsid w:val="005B2770"/>
    <w:rsid w:val="005B5530"/>
    <w:rsid w:val="005B62D9"/>
    <w:rsid w:val="005B66AD"/>
    <w:rsid w:val="005C65B8"/>
    <w:rsid w:val="00600050"/>
    <w:rsid w:val="00602CF7"/>
    <w:rsid w:val="00602F4D"/>
    <w:rsid w:val="00604D99"/>
    <w:rsid w:val="0060746D"/>
    <w:rsid w:val="0060764F"/>
    <w:rsid w:val="00611F60"/>
    <w:rsid w:val="00613F82"/>
    <w:rsid w:val="00620C61"/>
    <w:rsid w:val="006224DB"/>
    <w:rsid w:val="006338A4"/>
    <w:rsid w:val="00633A78"/>
    <w:rsid w:val="00633ACA"/>
    <w:rsid w:val="00637439"/>
    <w:rsid w:val="0064674A"/>
    <w:rsid w:val="0065147C"/>
    <w:rsid w:val="00654ACB"/>
    <w:rsid w:val="00656D74"/>
    <w:rsid w:val="00663AE6"/>
    <w:rsid w:val="00670739"/>
    <w:rsid w:val="00671DAD"/>
    <w:rsid w:val="00677BB5"/>
    <w:rsid w:val="0068182B"/>
    <w:rsid w:val="006827D5"/>
    <w:rsid w:val="006834B3"/>
    <w:rsid w:val="00691846"/>
    <w:rsid w:val="00693E83"/>
    <w:rsid w:val="006969E4"/>
    <w:rsid w:val="006A27E0"/>
    <w:rsid w:val="006A358F"/>
    <w:rsid w:val="006A57A8"/>
    <w:rsid w:val="006A65A5"/>
    <w:rsid w:val="006A6B73"/>
    <w:rsid w:val="006B13D4"/>
    <w:rsid w:val="006B38C2"/>
    <w:rsid w:val="006C38E6"/>
    <w:rsid w:val="006C6B13"/>
    <w:rsid w:val="006C7132"/>
    <w:rsid w:val="006C736C"/>
    <w:rsid w:val="006D2117"/>
    <w:rsid w:val="006D2944"/>
    <w:rsid w:val="006D39E0"/>
    <w:rsid w:val="006D4837"/>
    <w:rsid w:val="006D4ADC"/>
    <w:rsid w:val="006E61CE"/>
    <w:rsid w:val="006F011E"/>
    <w:rsid w:val="006F34E4"/>
    <w:rsid w:val="006F6E9F"/>
    <w:rsid w:val="00701B65"/>
    <w:rsid w:val="00703C58"/>
    <w:rsid w:val="0070791B"/>
    <w:rsid w:val="00707C93"/>
    <w:rsid w:val="00717155"/>
    <w:rsid w:val="00720220"/>
    <w:rsid w:val="00720EE5"/>
    <w:rsid w:val="00726D8D"/>
    <w:rsid w:val="00740026"/>
    <w:rsid w:val="00742ED9"/>
    <w:rsid w:val="00744C8F"/>
    <w:rsid w:val="007459DC"/>
    <w:rsid w:val="007460C4"/>
    <w:rsid w:val="00750C39"/>
    <w:rsid w:val="00751C17"/>
    <w:rsid w:val="0075297C"/>
    <w:rsid w:val="00753D7A"/>
    <w:rsid w:val="00754DF2"/>
    <w:rsid w:val="00760E04"/>
    <w:rsid w:val="00761CB1"/>
    <w:rsid w:val="0076598A"/>
    <w:rsid w:val="007676AC"/>
    <w:rsid w:val="00771CD5"/>
    <w:rsid w:val="00776D86"/>
    <w:rsid w:val="0078011C"/>
    <w:rsid w:val="00780EE0"/>
    <w:rsid w:val="007812FF"/>
    <w:rsid w:val="00781CE0"/>
    <w:rsid w:val="0078538C"/>
    <w:rsid w:val="00791EAF"/>
    <w:rsid w:val="007976B5"/>
    <w:rsid w:val="007A25FD"/>
    <w:rsid w:val="007A6DF9"/>
    <w:rsid w:val="007B0D81"/>
    <w:rsid w:val="007B5BDE"/>
    <w:rsid w:val="007C15F8"/>
    <w:rsid w:val="007C4AF8"/>
    <w:rsid w:val="007D5F01"/>
    <w:rsid w:val="007D6387"/>
    <w:rsid w:val="007D6705"/>
    <w:rsid w:val="007D7261"/>
    <w:rsid w:val="007E0CD6"/>
    <w:rsid w:val="007E6828"/>
    <w:rsid w:val="007F1B61"/>
    <w:rsid w:val="00803EC3"/>
    <w:rsid w:val="0082179B"/>
    <w:rsid w:val="00822320"/>
    <w:rsid w:val="00825A9F"/>
    <w:rsid w:val="00830A8C"/>
    <w:rsid w:val="008313A0"/>
    <w:rsid w:val="0083423B"/>
    <w:rsid w:val="00835F24"/>
    <w:rsid w:val="00835F3E"/>
    <w:rsid w:val="00842073"/>
    <w:rsid w:val="00843E84"/>
    <w:rsid w:val="00847237"/>
    <w:rsid w:val="00851345"/>
    <w:rsid w:val="0085172C"/>
    <w:rsid w:val="008536BD"/>
    <w:rsid w:val="0085598E"/>
    <w:rsid w:val="00863BFC"/>
    <w:rsid w:val="00874284"/>
    <w:rsid w:val="00881E9E"/>
    <w:rsid w:val="00885190"/>
    <w:rsid w:val="008968C1"/>
    <w:rsid w:val="008A531F"/>
    <w:rsid w:val="008B54CC"/>
    <w:rsid w:val="008B74A0"/>
    <w:rsid w:val="008D40BB"/>
    <w:rsid w:val="00900CD3"/>
    <w:rsid w:val="00902FB4"/>
    <w:rsid w:val="009036EA"/>
    <w:rsid w:val="009056D5"/>
    <w:rsid w:val="009102CD"/>
    <w:rsid w:val="0091063D"/>
    <w:rsid w:val="00910B4F"/>
    <w:rsid w:val="00911BBC"/>
    <w:rsid w:val="00912570"/>
    <w:rsid w:val="00917444"/>
    <w:rsid w:val="00917832"/>
    <w:rsid w:val="0093575B"/>
    <w:rsid w:val="00935BBF"/>
    <w:rsid w:val="00940310"/>
    <w:rsid w:val="0094438F"/>
    <w:rsid w:val="00944992"/>
    <w:rsid w:val="00952192"/>
    <w:rsid w:val="00953ED3"/>
    <w:rsid w:val="009564D8"/>
    <w:rsid w:val="009601F0"/>
    <w:rsid w:val="00973294"/>
    <w:rsid w:val="00976B27"/>
    <w:rsid w:val="00985BC2"/>
    <w:rsid w:val="00986246"/>
    <w:rsid w:val="0099312F"/>
    <w:rsid w:val="009A071C"/>
    <w:rsid w:val="009A166F"/>
    <w:rsid w:val="009A473A"/>
    <w:rsid w:val="009A56BB"/>
    <w:rsid w:val="009A64B9"/>
    <w:rsid w:val="009B0BAB"/>
    <w:rsid w:val="009B374A"/>
    <w:rsid w:val="009B448F"/>
    <w:rsid w:val="009B685E"/>
    <w:rsid w:val="009D1A04"/>
    <w:rsid w:val="009D3CAA"/>
    <w:rsid w:val="009D46C6"/>
    <w:rsid w:val="009E16E2"/>
    <w:rsid w:val="009E68BF"/>
    <w:rsid w:val="009F1C5F"/>
    <w:rsid w:val="009F4ED8"/>
    <w:rsid w:val="00A053D7"/>
    <w:rsid w:val="00A06BB2"/>
    <w:rsid w:val="00A06C79"/>
    <w:rsid w:val="00A10FAA"/>
    <w:rsid w:val="00A136B0"/>
    <w:rsid w:val="00A16C0D"/>
    <w:rsid w:val="00A20413"/>
    <w:rsid w:val="00A26CFD"/>
    <w:rsid w:val="00A30672"/>
    <w:rsid w:val="00A315DD"/>
    <w:rsid w:val="00A34B26"/>
    <w:rsid w:val="00A4330C"/>
    <w:rsid w:val="00A5272E"/>
    <w:rsid w:val="00A55F7B"/>
    <w:rsid w:val="00A56459"/>
    <w:rsid w:val="00A616DD"/>
    <w:rsid w:val="00A646F4"/>
    <w:rsid w:val="00A66EB5"/>
    <w:rsid w:val="00A67020"/>
    <w:rsid w:val="00A67638"/>
    <w:rsid w:val="00A6768C"/>
    <w:rsid w:val="00A71A20"/>
    <w:rsid w:val="00A753B7"/>
    <w:rsid w:val="00A77B1A"/>
    <w:rsid w:val="00A8136F"/>
    <w:rsid w:val="00A8656F"/>
    <w:rsid w:val="00A94D30"/>
    <w:rsid w:val="00A977E5"/>
    <w:rsid w:val="00A97CFC"/>
    <w:rsid w:val="00AB5523"/>
    <w:rsid w:val="00AC6D23"/>
    <w:rsid w:val="00AC7865"/>
    <w:rsid w:val="00AD7BD7"/>
    <w:rsid w:val="00AE7FF4"/>
    <w:rsid w:val="00AF3802"/>
    <w:rsid w:val="00AF615E"/>
    <w:rsid w:val="00B0403B"/>
    <w:rsid w:val="00B041AA"/>
    <w:rsid w:val="00B05A72"/>
    <w:rsid w:val="00B13F4C"/>
    <w:rsid w:val="00B328D7"/>
    <w:rsid w:val="00B32A8C"/>
    <w:rsid w:val="00B36355"/>
    <w:rsid w:val="00B4297F"/>
    <w:rsid w:val="00B4521E"/>
    <w:rsid w:val="00B51646"/>
    <w:rsid w:val="00B550C2"/>
    <w:rsid w:val="00B61939"/>
    <w:rsid w:val="00B64177"/>
    <w:rsid w:val="00B65531"/>
    <w:rsid w:val="00B65813"/>
    <w:rsid w:val="00B6726F"/>
    <w:rsid w:val="00B750DD"/>
    <w:rsid w:val="00B76097"/>
    <w:rsid w:val="00B81E62"/>
    <w:rsid w:val="00B82D6B"/>
    <w:rsid w:val="00B8403C"/>
    <w:rsid w:val="00B96386"/>
    <w:rsid w:val="00BA3F7E"/>
    <w:rsid w:val="00BB084F"/>
    <w:rsid w:val="00BB531B"/>
    <w:rsid w:val="00BC4399"/>
    <w:rsid w:val="00BC6139"/>
    <w:rsid w:val="00BC6D29"/>
    <w:rsid w:val="00BD27EA"/>
    <w:rsid w:val="00BD30DB"/>
    <w:rsid w:val="00BE3185"/>
    <w:rsid w:val="00BE34C9"/>
    <w:rsid w:val="00BE79A3"/>
    <w:rsid w:val="00BF686A"/>
    <w:rsid w:val="00BF7C5B"/>
    <w:rsid w:val="00C00E19"/>
    <w:rsid w:val="00C07B0C"/>
    <w:rsid w:val="00C137B2"/>
    <w:rsid w:val="00C13CC9"/>
    <w:rsid w:val="00C16284"/>
    <w:rsid w:val="00C17D6F"/>
    <w:rsid w:val="00C2741D"/>
    <w:rsid w:val="00C32512"/>
    <w:rsid w:val="00C3410B"/>
    <w:rsid w:val="00C54C4F"/>
    <w:rsid w:val="00C56725"/>
    <w:rsid w:val="00C57EFB"/>
    <w:rsid w:val="00C61702"/>
    <w:rsid w:val="00C623F9"/>
    <w:rsid w:val="00C626D7"/>
    <w:rsid w:val="00C66D3A"/>
    <w:rsid w:val="00C717EA"/>
    <w:rsid w:val="00C73A48"/>
    <w:rsid w:val="00C75569"/>
    <w:rsid w:val="00C76DB9"/>
    <w:rsid w:val="00C76E95"/>
    <w:rsid w:val="00C80858"/>
    <w:rsid w:val="00C818D2"/>
    <w:rsid w:val="00C862F1"/>
    <w:rsid w:val="00C93561"/>
    <w:rsid w:val="00C93707"/>
    <w:rsid w:val="00C9448F"/>
    <w:rsid w:val="00C94F54"/>
    <w:rsid w:val="00C97A5B"/>
    <w:rsid w:val="00CA0611"/>
    <w:rsid w:val="00CA6EED"/>
    <w:rsid w:val="00CC2527"/>
    <w:rsid w:val="00CC5792"/>
    <w:rsid w:val="00CE0D23"/>
    <w:rsid w:val="00CE74D7"/>
    <w:rsid w:val="00CE7F82"/>
    <w:rsid w:val="00CF004A"/>
    <w:rsid w:val="00CF3D8B"/>
    <w:rsid w:val="00D03C47"/>
    <w:rsid w:val="00D158FF"/>
    <w:rsid w:val="00D23533"/>
    <w:rsid w:val="00D24401"/>
    <w:rsid w:val="00D2556A"/>
    <w:rsid w:val="00D33311"/>
    <w:rsid w:val="00D33709"/>
    <w:rsid w:val="00D43ED4"/>
    <w:rsid w:val="00D44EE8"/>
    <w:rsid w:val="00D46794"/>
    <w:rsid w:val="00D46C7E"/>
    <w:rsid w:val="00D47B0F"/>
    <w:rsid w:val="00D5144A"/>
    <w:rsid w:val="00D51E62"/>
    <w:rsid w:val="00D532B5"/>
    <w:rsid w:val="00D55164"/>
    <w:rsid w:val="00D57F9D"/>
    <w:rsid w:val="00D61232"/>
    <w:rsid w:val="00D6312E"/>
    <w:rsid w:val="00D63D91"/>
    <w:rsid w:val="00D640DF"/>
    <w:rsid w:val="00D678CD"/>
    <w:rsid w:val="00D7423A"/>
    <w:rsid w:val="00D81255"/>
    <w:rsid w:val="00D93B99"/>
    <w:rsid w:val="00D9754B"/>
    <w:rsid w:val="00DA159F"/>
    <w:rsid w:val="00DB0526"/>
    <w:rsid w:val="00DB1155"/>
    <w:rsid w:val="00DB493F"/>
    <w:rsid w:val="00DB5250"/>
    <w:rsid w:val="00DB6D9E"/>
    <w:rsid w:val="00DC22B0"/>
    <w:rsid w:val="00DC5172"/>
    <w:rsid w:val="00DD19EC"/>
    <w:rsid w:val="00DF6F41"/>
    <w:rsid w:val="00E02274"/>
    <w:rsid w:val="00E20056"/>
    <w:rsid w:val="00E31FC5"/>
    <w:rsid w:val="00E36143"/>
    <w:rsid w:val="00E3624D"/>
    <w:rsid w:val="00E36D2E"/>
    <w:rsid w:val="00E40832"/>
    <w:rsid w:val="00E41EA3"/>
    <w:rsid w:val="00E428D6"/>
    <w:rsid w:val="00E4351B"/>
    <w:rsid w:val="00E45694"/>
    <w:rsid w:val="00E502B4"/>
    <w:rsid w:val="00E53F6E"/>
    <w:rsid w:val="00E54C2A"/>
    <w:rsid w:val="00E65094"/>
    <w:rsid w:val="00E66D1D"/>
    <w:rsid w:val="00E72BE1"/>
    <w:rsid w:val="00E767E8"/>
    <w:rsid w:val="00E807A6"/>
    <w:rsid w:val="00E80FD1"/>
    <w:rsid w:val="00E81C22"/>
    <w:rsid w:val="00E915E0"/>
    <w:rsid w:val="00E941E9"/>
    <w:rsid w:val="00EA05C0"/>
    <w:rsid w:val="00EA1115"/>
    <w:rsid w:val="00EA28F6"/>
    <w:rsid w:val="00EA3918"/>
    <w:rsid w:val="00EB2E98"/>
    <w:rsid w:val="00EB3B4D"/>
    <w:rsid w:val="00EB3B80"/>
    <w:rsid w:val="00EB7268"/>
    <w:rsid w:val="00EC02FA"/>
    <w:rsid w:val="00EC1E8C"/>
    <w:rsid w:val="00EC53C6"/>
    <w:rsid w:val="00ED28AE"/>
    <w:rsid w:val="00ED4566"/>
    <w:rsid w:val="00ED46AC"/>
    <w:rsid w:val="00ED609D"/>
    <w:rsid w:val="00ED61B5"/>
    <w:rsid w:val="00EE00E4"/>
    <w:rsid w:val="00EE0B8F"/>
    <w:rsid w:val="00EE34B0"/>
    <w:rsid w:val="00EF109D"/>
    <w:rsid w:val="00EF1944"/>
    <w:rsid w:val="00EF42FD"/>
    <w:rsid w:val="00EF49A0"/>
    <w:rsid w:val="00EF56B4"/>
    <w:rsid w:val="00EF5EEF"/>
    <w:rsid w:val="00EF6F39"/>
    <w:rsid w:val="00F02D1B"/>
    <w:rsid w:val="00F039F4"/>
    <w:rsid w:val="00F03D2E"/>
    <w:rsid w:val="00F07772"/>
    <w:rsid w:val="00F20A24"/>
    <w:rsid w:val="00F3059C"/>
    <w:rsid w:val="00F31D6B"/>
    <w:rsid w:val="00F44D07"/>
    <w:rsid w:val="00F50559"/>
    <w:rsid w:val="00F5366E"/>
    <w:rsid w:val="00F62096"/>
    <w:rsid w:val="00F62DB6"/>
    <w:rsid w:val="00F65E2C"/>
    <w:rsid w:val="00F677B4"/>
    <w:rsid w:val="00F67FC5"/>
    <w:rsid w:val="00F718AB"/>
    <w:rsid w:val="00F741AF"/>
    <w:rsid w:val="00F75F54"/>
    <w:rsid w:val="00F76041"/>
    <w:rsid w:val="00F84F26"/>
    <w:rsid w:val="00F85A1A"/>
    <w:rsid w:val="00F8646B"/>
    <w:rsid w:val="00FA2D23"/>
    <w:rsid w:val="00FB01FC"/>
    <w:rsid w:val="00FB285D"/>
    <w:rsid w:val="00FB2B88"/>
    <w:rsid w:val="00FB6F78"/>
    <w:rsid w:val="00FF120C"/>
    <w:rsid w:val="00FF1EE9"/>
    <w:rsid w:val="00FF348F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967D0"/>
  <w15:docId w15:val="{7091FA7F-76FF-4A91-8DD9-A37172E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71AE4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5"/>
    <w:link w:val="11"/>
    <w:qFormat/>
    <w:rsid w:val="003A3B98"/>
    <w:pPr>
      <w:keepNext/>
      <w:pageBreakBefore/>
      <w:numPr>
        <w:numId w:val="17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5"/>
    <w:qFormat/>
    <w:rsid w:val="00EF5EEF"/>
    <w:pPr>
      <w:keepNext/>
      <w:numPr>
        <w:ilvl w:val="1"/>
        <w:numId w:val="17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0">
    <w:name w:val="heading 3"/>
    <w:next w:val="a5"/>
    <w:qFormat/>
    <w:rsid w:val="002D3C5F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5"/>
    <w:link w:val="50"/>
    <w:unhideWhenUsed/>
    <w:qFormat/>
    <w:rsid w:val="002D3C5F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a">
    <w:name w:val="Название документа"/>
    <w:next w:val="a5"/>
    <w:autoRedefine/>
    <w:rsid w:val="006D483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7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5"/>
    <w:rsid w:val="006D4837"/>
    <w:pPr>
      <w:numPr>
        <w:ilvl w:val="3"/>
        <w:numId w:val="17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paragraph" w:styleId="ab">
    <w:name w:val="footer"/>
    <w:basedOn w:val="a5"/>
    <w:rsid w:val="006D483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c">
    <w:name w:val="Table Grid"/>
    <w:basedOn w:val="a7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3A3B98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ad">
    <w:name w:val="Комментарий Знак"/>
    <w:basedOn w:val="a5"/>
    <w:link w:val="ae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5"/>
    <w:autoRedefine/>
    <w:rsid w:val="00BF7C5B"/>
    <w:pPr>
      <w:numPr>
        <w:numId w:val="1"/>
      </w:numPr>
      <w:spacing w:before="120" w:line="260" w:lineRule="atLeast"/>
    </w:pPr>
  </w:style>
  <w:style w:type="character" w:customStyle="1" w:styleId="ae">
    <w:name w:val="Комментарий Знак Знак"/>
    <w:link w:val="ad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f">
    <w:name w:val="Комментарий"/>
    <w:basedOn w:val="a5"/>
    <w:rsid w:val="00912570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customStyle="1" w:styleId="af0">
    <w:name w:val="СтильШаблона"/>
    <w:basedOn w:val="a5"/>
    <w:rsid w:val="00EF56B4"/>
    <w:pPr>
      <w:jc w:val="left"/>
    </w:pPr>
    <w:rPr>
      <w:rFonts w:ascii="Tahoma" w:hAnsi="Tahoma" w:cs="Courier New"/>
      <w:sz w:val="18"/>
    </w:rPr>
  </w:style>
  <w:style w:type="paragraph" w:customStyle="1" w:styleId="af1">
    <w:name w:val="ТаблицаШаблона"/>
    <w:basedOn w:val="a5"/>
    <w:next w:val="af0"/>
    <w:rsid w:val="00EF56B4"/>
    <w:pPr>
      <w:jc w:val="center"/>
    </w:pPr>
    <w:rPr>
      <w:rFonts w:ascii="Tahoma" w:hAnsi="Tahoma"/>
      <w:b/>
      <w:color w:val="FFFFFF"/>
      <w:sz w:val="18"/>
    </w:rPr>
  </w:style>
  <w:style w:type="paragraph" w:customStyle="1" w:styleId="af2">
    <w:name w:val="ЗаголовокШаблона"/>
    <w:basedOn w:val="10"/>
    <w:rsid w:val="00620C61"/>
    <w:pPr>
      <w:numPr>
        <w:numId w:val="0"/>
      </w:numPr>
    </w:pPr>
    <w:rPr>
      <w:rFonts w:ascii="Tahoma" w:hAnsi="Tahoma"/>
      <w:sz w:val="20"/>
    </w:rPr>
  </w:style>
  <w:style w:type="paragraph" w:customStyle="1" w:styleId="222">
    <w:name w:val="Стиль СтильШаблона + Слева:  222 см"/>
    <w:basedOn w:val="af0"/>
    <w:rsid w:val="00EF56B4"/>
    <w:pPr>
      <w:ind w:left="1260"/>
    </w:pPr>
    <w:rPr>
      <w:rFonts w:cs="Times New Roman"/>
      <w:szCs w:val="20"/>
    </w:rPr>
  </w:style>
  <w:style w:type="character" w:styleId="af3">
    <w:name w:val="Hyperlink"/>
    <w:uiPriority w:val="99"/>
    <w:rsid w:val="006D4837"/>
    <w:rPr>
      <w:color w:val="0000FF"/>
      <w:u w:val="single"/>
    </w:rPr>
  </w:style>
  <w:style w:type="character" w:styleId="HTML">
    <w:name w:val="HTML Sample"/>
    <w:rsid w:val="00B750DD"/>
    <w:rPr>
      <w:rFonts w:ascii="Tahoma" w:hAnsi="Tahoma" w:cs="Courier New"/>
      <w:sz w:val="18"/>
    </w:rPr>
  </w:style>
  <w:style w:type="paragraph" w:customStyle="1" w:styleId="00">
    <w:name w:val="Стиль ЗаголовокШаблона + Слева:  0 см Первая строка:  0 см"/>
    <w:basedOn w:val="af2"/>
    <w:autoRedefine/>
    <w:rsid w:val="00620C61"/>
    <w:pPr>
      <w:numPr>
        <w:numId w:val="5"/>
      </w:numPr>
      <w:tabs>
        <w:tab w:val="left" w:pos="360"/>
      </w:tabs>
    </w:pPr>
    <w:rPr>
      <w:rFonts w:cs="Times New Roman"/>
      <w:szCs w:val="20"/>
    </w:rPr>
  </w:style>
  <w:style w:type="paragraph" w:customStyle="1" w:styleId="1">
    <w:name w:val="МойЗаголовок1"/>
    <w:basedOn w:val="a5"/>
    <w:rsid w:val="00D33311"/>
    <w:pPr>
      <w:keepNext/>
      <w:keepLines/>
      <w:numPr>
        <w:numId w:val="6"/>
      </w:numPr>
      <w:tabs>
        <w:tab w:val="left" w:pos="570"/>
      </w:tabs>
      <w:spacing w:before="240" w:after="360" w:line="260" w:lineRule="atLeast"/>
      <w:jc w:val="left"/>
      <w:outlineLvl w:val="0"/>
    </w:pPr>
    <w:rPr>
      <w:rFonts w:ascii="Tahoma" w:hAnsi="Tahoma"/>
      <w:b/>
      <w:bCs/>
      <w:caps/>
      <w:spacing w:val="20"/>
      <w:kern w:val="32"/>
    </w:rPr>
  </w:style>
  <w:style w:type="paragraph" w:customStyle="1" w:styleId="2">
    <w:name w:val="МойЗаголовок2"/>
    <w:basedOn w:val="a5"/>
    <w:rsid w:val="00D33311"/>
    <w:pPr>
      <w:keepNext/>
      <w:numPr>
        <w:ilvl w:val="1"/>
        <w:numId w:val="6"/>
      </w:numPr>
      <w:outlineLvl w:val="1"/>
    </w:pPr>
    <w:rPr>
      <w:rFonts w:ascii="Tahoma" w:hAnsi="Tahoma"/>
      <w:b/>
      <w:bCs/>
    </w:rPr>
  </w:style>
  <w:style w:type="paragraph" w:customStyle="1" w:styleId="3">
    <w:name w:val="МойЗаголовок3"/>
    <w:basedOn w:val="a5"/>
    <w:rsid w:val="00D33311"/>
    <w:pPr>
      <w:keepNext/>
      <w:numPr>
        <w:ilvl w:val="2"/>
        <w:numId w:val="6"/>
      </w:numPr>
      <w:outlineLvl w:val="2"/>
    </w:pPr>
    <w:rPr>
      <w:rFonts w:ascii="Tahoma" w:hAnsi="Tahoma"/>
      <w:b/>
      <w:bCs/>
      <w:lang w:val="en-US"/>
    </w:rPr>
  </w:style>
  <w:style w:type="paragraph" w:customStyle="1" w:styleId="af4">
    <w:name w:val="ИмяОбъекта"/>
    <w:basedOn w:val="a5"/>
    <w:rsid w:val="001E3663"/>
    <w:pPr>
      <w:spacing w:line="200" w:lineRule="atLeast"/>
      <w:jc w:val="center"/>
    </w:pPr>
    <w:rPr>
      <w:rFonts w:ascii="Tahoma" w:hAnsi="Tahoma" w:cs="Tahoma"/>
      <w:b/>
      <w:caps/>
      <w:szCs w:val="28"/>
    </w:rPr>
  </w:style>
  <w:style w:type="paragraph" w:customStyle="1" w:styleId="af5">
    <w:name w:val="ДанныеТаблицы"/>
    <w:basedOn w:val="a5"/>
    <w:rsid w:val="006D4837"/>
    <w:rPr>
      <w:rFonts w:ascii="Tahoma" w:hAnsi="Tahoma"/>
      <w:sz w:val="18"/>
      <w:szCs w:val="18"/>
    </w:rPr>
  </w:style>
  <w:style w:type="paragraph" w:customStyle="1" w:styleId="12">
    <w:name w:val="Заголовок 1 не нумерованный"/>
    <w:basedOn w:val="10"/>
    <w:next w:val="a5"/>
    <w:rsid w:val="006D483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0"/>
    <w:next w:val="a5"/>
    <w:rsid w:val="006D4837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0"/>
    <w:next w:val="a5"/>
    <w:rsid w:val="006D4837"/>
    <w:pPr>
      <w:tabs>
        <w:tab w:val="left" w:pos="0"/>
      </w:tabs>
      <w:ind w:left="0"/>
    </w:pPr>
  </w:style>
  <w:style w:type="paragraph" w:customStyle="1" w:styleId="af6">
    <w:name w:val="Заголовок таблицы"/>
    <w:basedOn w:val="a5"/>
    <w:link w:val="af7"/>
    <w:rsid w:val="006D483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6D483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5"/>
    <w:autoRedefine/>
    <w:rsid w:val="006D4837"/>
    <w:pPr>
      <w:ind w:left="0" w:right="567"/>
      <w:jc w:val="center"/>
    </w:pPr>
    <w:rPr>
      <w:sz w:val="24"/>
    </w:rPr>
  </w:style>
  <w:style w:type="paragraph" w:customStyle="1" w:styleId="-2">
    <w:name w:val="Обычный - Отчет"/>
    <w:basedOn w:val="a5"/>
    <w:link w:val="-4"/>
    <w:rsid w:val="006D4837"/>
    <w:pPr>
      <w:ind w:left="0"/>
    </w:pPr>
  </w:style>
  <w:style w:type="character" w:customStyle="1" w:styleId="-4">
    <w:name w:val="Обычный - Отчет Знак"/>
    <w:link w:val="-2"/>
    <w:rsid w:val="006D4837"/>
    <w:rPr>
      <w:rFonts w:ascii="Arial" w:hAnsi="Arial"/>
      <w:szCs w:val="24"/>
      <w:lang w:val="ru-RU" w:eastAsia="ru-RU" w:bidi="ar-SA"/>
    </w:rPr>
  </w:style>
  <w:style w:type="paragraph" w:styleId="13">
    <w:name w:val="toc 1"/>
    <w:basedOn w:val="a5"/>
    <w:next w:val="a5"/>
    <w:autoRedefine/>
    <w:uiPriority w:val="39"/>
    <w:rsid w:val="006D483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5"/>
    <w:next w:val="a5"/>
    <w:autoRedefine/>
    <w:uiPriority w:val="39"/>
    <w:rsid w:val="006D4837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5"/>
    <w:next w:val="a5"/>
    <w:autoRedefine/>
    <w:semiHidden/>
    <w:rsid w:val="006D4837"/>
    <w:pPr>
      <w:ind w:left="440"/>
    </w:pPr>
  </w:style>
  <w:style w:type="paragraph" w:customStyle="1" w:styleId="af9">
    <w:name w:val="Содержание"/>
    <w:next w:val="a5"/>
    <w:rsid w:val="006D483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8"/>
    <w:rsid w:val="006D4837"/>
    <w:pPr>
      <w:numPr>
        <w:numId w:val="18"/>
      </w:numPr>
    </w:pPr>
  </w:style>
  <w:style w:type="paragraph" w:customStyle="1" w:styleId="-0">
    <w:name w:val="Стиль маркированный - Отчет"/>
    <w:basedOn w:val="-2"/>
    <w:link w:val="-5"/>
    <w:rsid w:val="006D4837"/>
    <w:pPr>
      <w:numPr>
        <w:numId w:val="19"/>
      </w:numPr>
      <w:tabs>
        <w:tab w:val="clear" w:pos="360"/>
        <w:tab w:val="num" w:pos="1440"/>
      </w:tabs>
      <w:ind w:left="1440"/>
    </w:pPr>
  </w:style>
  <w:style w:type="character" w:customStyle="1" w:styleId="-5">
    <w:name w:val="Стиль маркированный - Отчет Знак"/>
    <w:basedOn w:val="-4"/>
    <w:link w:val="-0"/>
    <w:rsid w:val="006D483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8"/>
    <w:rsid w:val="006D4837"/>
    <w:pPr>
      <w:numPr>
        <w:numId w:val="20"/>
      </w:numPr>
    </w:pPr>
  </w:style>
  <w:style w:type="paragraph" w:customStyle="1" w:styleId="-6">
    <w:name w:val="Стиль нумерованный - Отчет"/>
    <w:basedOn w:val="a5"/>
    <w:rsid w:val="006D4837"/>
    <w:pPr>
      <w:tabs>
        <w:tab w:val="left" w:pos="720"/>
      </w:tabs>
      <w:ind w:left="0"/>
    </w:pPr>
  </w:style>
  <w:style w:type="paragraph" w:styleId="afa">
    <w:name w:val="Balloon Text"/>
    <w:basedOn w:val="a5"/>
    <w:semiHidden/>
    <w:rsid w:val="006D4837"/>
    <w:rPr>
      <w:rFonts w:cs="Tahoma"/>
      <w:sz w:val="16"/>
      <w:szCs w:val="16"/>
    </w:rPr>
  </w:style>
  <w:style w:type="paragraph" w:customStyle="1" w:styleId="afb">
    <w:name w:val="Текст таблицы"/>
    <w:basedOn w:val="a5"/>
    <w:link w:val="afc"/>
    <w:rsid w:val="006D483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c">
    <w:name w:val="Текст таблицы Знак"/>
    <w:link w:val="afb"/>
    <w:rsid w:val="006D483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d">
    <w:name w:val="Тип документа"/>
    <w:next w:val="a5"/>
    <w:link w:val="afe"/>
    <w:autoRedefine/>
    <w:rsid w:val="006D483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e">
    <w:name w:val="Тип документа Знак"/>
    <w:link w:val="afd"/>
    <w:rsid w:val="006D483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f">
    <w:name w:val="Утвеждаю"/>
    <w:basedOn w:val="a5"/>
    <w:rsid w:val="006D4837"/>
    <w:pPr>
      <w:ind w:left="5220"/>
    </w:pPr>
  </w:style>
  <w:style w:type="paragraph" w:styleId="aff0">
    <w:name w:val="annotation text"/>
    <w:basedOn w:val="a5"/>
    <w:link w:val="aff1"/>
    <w:semiHidden/>
    <w:rsid w:val="006D4837"/>
    <w:rPr>
      <w:szCs w:val="20"/>
      <w:lang w:val="x-none" w:eastAsia="x-none"/>
    </w:rPr>
  </w:style>
  <w:style w:type="paragraph" w:customStyle="1" w:styleId="a2">
    <w:name w:val="Вопрос анкеты"/>
    <w:basedOn w:val="a5"/>
    <w:rsid w:val="006D4837"/>
    <w:pPr>
      <w:numPr>
        <w:numId w:val="23"/>
      </w:numPr>
    </w:pPr>
  </w:style>
  <w:style w:type="character" w:styleId="aff2">
    <w:name w:val="annotation reference"/>
    <w:semiHidden/>
    <w:rsid w:val="006D4837"/>
    <w:rPr>
      <w:sz w:val="16"/>
      <w:szCs w:val="16"/>
    </w:rPr>
  </w:style>
  <w:style w:type="character" w:customStyle="1" w:styleId="aff1">
    <w:name w:val="Текст примечания Знак"/>
    <w:link w:val="aff0"/>
    <w:semiHidden/>
    <w:rsid w:val="001A196F"/>
    <w:rPr>
      <w:rFonts w:ascii="Arial" w:hAnsi="Arial"/>
    </w:rPr>
  </w:style>
  <w:style w:type="paragraph" w:styleId="aff3">
    <w:name w:val="annotation subject"/>
    <w:basedOn w:val="aff0"/>
    <w:next w:val="aff0"/>
    <w:semiHidden/>
    <w:rsid w:val="00EF6F39"/>
    <w:rPr>
      <w:b/>
      <w:bCs/>
    </w:rPr>
  </w:style>
  <w:style w:type="character" w:customStyle="1" w:styleId="aff4">
    <w:name w:val="Знак Знак"/>
    <w:locked/>
    <w:rsid w:val="00EF6F39"/>
    <w:rPr>
      <w:rFonts w:ascii="Arial" w:hAnsi="Arial" w:cs="Arial"/>
      <w:lang w:val="ru-RU" w:eastAsia="ru-RU" w:bidi="ar-SA"/>
    </w:rPr>
  </w:style>
  <w:style w:type="paragraph" w:styleId="aff5">
    <w:name w:val="Normal (Web)"/>
    <w:basedOn w:val="a5"/>
    <w:rsid w:val="00BF7C5B"/>
  </w:style>
  <w:style w:type="paragraph" w:customStyle="1" w:styleId="a3">
    <w:name w:val="Стиль маркированный"/>
    <w:link w:val="aff6"/>
    <w:qFormat/>
    <w:rsid w:val="00C93561"/>
    <w:pPr>
      <w:numPr>
        <w:numId w:val="39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6">
    <w:name w:val="Стиль маркированный Знак"/>
    <w:link w:val="a3"/>
    <w:rsid w:val="00C93561"/>
    <w:rPr>
      <w:rFonts w:ascii="Arial" w:hAnsi="Arial" w:cs="Arial"/>
      <w:szCs w:val="24"/>
    </w:rPr>
  </w:style>
  <w:style w:type="paragraph" w:customStyle="1" w:styleId="a0">
    <w:name w:val="Стиль маркированный вложенный"/>
    <w:link w:val="aff7"/>
    <w:qFormat/>
    <w:rsid w:val="00A20413"/>
    <w:pPr>
      <w:numPr>
        <w:ilvl w:val="1"/>
        <w:numId w:val="40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aff7">
    <w:name w:val="Стиль маркированный вложенный Знак"/>
    <w:basedOn w:val="aff6"/>
    <w:link w:val="a0"/>
    <w:rsid w:val="00A20413"/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2D3C5F"/>
    <w:rPr>
      <w:rFonts w:ascii="Arial" w:hAnsi="Arial" w:cs="Arial"/>
      <w:b/>
      <w:bCs/>
      <w:kern w:val="32"/>
      <w:szCs w:val="24"/>
    </w:rPr>
  </w:style>
  <w:style w:type="paragraph" w:customStyle="1" w:styleId="a1">
    <w:name w:val="Приложение"/>
    <w:next w:val="-2"/>
    <w:qFormat/>
    <w:rsid w:val="001F7B34"/>
    <w:pPr>
      <w:keepNext/>
      <w:pageBreakBefore/>
      <w:numPr>
        <w:numId w:val="41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9439-4A5C-48D6-99AD-1DDADE58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1722</Words>
  <Characters>11835</Characters>
  <Application>Microsoft Office Word</Application>
  <DocSecurity>0</DocSecurity>
  <Lines>910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 A6.4 Закупка ТМЦ и инструмента</vt:lpstr>
    </vt:vector>
  </TitlesOfParts>
  <Company/>
  <LinksUpToDate>false</LinksUpToDate>
  <CharactersWithSpaces>12844</CharactersWithSpaces>
  <SharedDoc>false</SharedDoc>
  <HLinks>
    <vt:vector size="72" baseType="variant">
      <vt:variant>
        <vt:i4>73269355</vt:i4>
      </vt:variant>
      <vt:variant>
        <vt:i4>78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_Toc159404919#_Toc159404919</vt:lpwstr>
      </vt:variant>
      <vt:variant>
        <vt:i4>73269354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_Toc159404918#_Toc159404918</vt:lpwstr>
      </vt:variant>
      <vt:variant>
        <vt:i4>73269349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_Toc159404917#_Toc159404917</vt:lpwstr>
      </vt:variant>
      <vt:variant>
        <vt:i4>73269348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_Toc159404916#_Toc159404916</vt:lpwstr>
      </vt:variant>
      <vt:variant>
        <vt:i4>73269351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_Toc159404915#_Toc159404915</vt:lpwstr>
      </vt:variant>
      <vt:variant>
        <vt:i4>73269350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_Toc159404914#_Toc159404914</vt:lpwstr>
      </vt:variant>
      <vt:variant>
        <vt:i4>73269345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_Toc159404913#_Toc159404913</vt:lpwstr>
      </vt:variant>
      <vt:variant>
        <vt:i4>73269344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_Toc159404912#_Toc159404912</vt:lpwstr>
      </vt:variant>
      <vt:variant>
        <vt:i4>73269347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_Toc159404911#_Toc159404911</vt:lpwstr>
      </vt:variant>
      <vt:variant>
        <vt:i4>73269346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_Toc159404910#_Toc159404910</vt:lpwstr>
      </vt:variant>
      <vt:variant>
        <vt:i4>73269355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_Toc159404909#_Toc159404909</vt:lpwstr>
      </vt:variant>
      <vt:variant>
        <vt:i4>73269354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Settings\kostyleva\Local Settings\Temporary Internet Files\OLK2EE\ТЗ-Регламент процесса.doc</vt:lpwstr>
      </vt:variant>
      <vt:variant>
        <vt:lpwstr>_Toc159404908#_Toc159404908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 A6.4 Закупка ТМЦ и инструмента</dc:title>
  <dc:subject>'A6.4 Закупка ТМЦ и инструмента'</dc:subject>
  <dc:creator>ГК "СТУ"</dc:creator>
  <cp:keywords>Business Studio</cp:keywords>
  <dc:description/>
  <cp:lastModifiedBy>User</cp:lastModifiedBy>
  <cp:revision>1</cp:revision>
  <dcterms:created xsi:type="dcterms:W3CDTF">2019-02-21T14:02:00Z</dcterms:created>
  <dcterms:modified xsi:type="dcterms:W3CDTF">2019-02-21T14:03:00Z</dcterms:modified>
</cp:coreProperties>
</file>