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5" w:type="pct"/>
        <w:jc w:val="center"/>
        <w:tblLook w:val="04A0" w:firstRow="1" w:lastRow="0" w:firstColumn="1" w:lastColumn="0" w:noHBand="0" w:noVBand="1"/>
      </w:tblPr>
      <w:tblGrid>
        <w:gridCol w:w="5919"/>
        <w:gridCol w:w="3573"/>
      </w:tblGrid>
      <w:tr w:rsidR="006E6D64" w:rsidRPr="00D7029B">
        <w:trPr>
          <w:jc w:val="center"/>
        </w:trPr>
        <w:tc>
          <w:tcPr>
            <w:tcW w:w="6130" w:type="dxa"/>
          </w:tcPr>
          <w:p w:rsidR="006E6D64" w:rsidRPr="00D7029B" w:rsidRDefault="006E6D64">
            <w:pPr>
              <w:widowControl w:val="0"/>
              <w:ind w:left="0" w:right="-57"/>
              <w:rPr>
                <w:color w:val="000000"/>
              </w:rPr>
            </w:pPr>
            <w:bookmarkStart w:id="0" w:name="_GoBack"/>
            <w:bookmarkEnd w:id="0"/>
            <w:r w:rsidRPr="00D7029B">
              <w:rPr>
                <w:color w:val="000000"/>
              </w:rPr>
              <w:t>СОГЛАСОВАНО</w:t>
            </w:r>
          </w:p>
          <w:p w:rsidR="006E6D64" w:rsidRPr="00D7029B" w:rsidRDefault="006E6D64">
            <w:pPr>
              <w:widowControl w:val="0"/>
              <w:ind w:left="0" w:right="-57"/>
              <w:rPr>
                <w:color w:val="000000"/>
              </w:rPr>
            </w:pPr>
          </w:p>
          <w:p w:rsidR="006E6D64" w:rsidRPr="00D7029B" w:rsidRDefault="006E6D64">
            <w:pPr>
              <w:widowControl w:val="0"/>
              <w:ind w:left="0" w:right="-57"/>
              <w:rPr>
                <w:color w:val="000000"/>
              </w:rPr>
            </w:pPr>
            <w:r w:rsidRPr="00D7029B">
              <w:rPr>
                <w:color w:val="000000"/>
              </w:rPr>
              <w:t>______________________________</w:t>
            </w:r>
          </w:p>
          <w:p w:rsidR="006E6D64" w:rsidRPr="00D7029B" w:rsidRDefault="006E6D64">
            <w:pPr>
              <w:widowControl w:val="0"/>
              <w:ind w:left="0" w:right="-57"/>
              <w:rPr>
                <w:color w:val="000000"/>
              </w:rPr>
            </w:pPr>
            <w:r w:rsidRPr="00D7029B">
              <w:rPr>
                <w:color w:val="000000"/>
              </w:rPr>
              <w:t>__________________ Фамилия И.О.</w:t>
            </w:r>
          </w:p>
          <w:p w:rsidR="006E6D64" w:rsidRPr="00D7029B" w:rsidRDefault="006E6D64">
            <w:pPr>
              <w:widowControl w:val="0"/>
              <w:ind w:left="0" w:right="-57"/>
              <w:rPr>
                <w:color w:val="000000"/>
              </w:rPr>
            </w:pPr>
            <w:r w:rsidRPr="00D7029B">
              <w:rPr>
                <w:color w:val="000000"/>
              </w:rPr>
              <w:t>"____"___________________20</w:t>
            </w:r>
            <w:r w:rsidR="00BA159D" w:rsidRPr="00D7029B">
              <w:rPr>
                <w:color w:val="000000"/>
              </w:rPr>
              <w:t>_</w:t>
            </w:r>
            <w:r w:rsidRPr="00D7029B">
              <w:rPr>
                <w:color w:val="000000"/>
              </w:rPr>
              <w:t>_г.</w:t>
            </w:r>
          </w:p>
        </w:tc>
        <w:tc>
          <w:tcPr>
            <w:tcW w:w="3575" w:type="dxa"/>
          </w:tcPr>
          <w:p w:rsidR="006E6D64" w:rsidRPr="00D7029B" w:rsidRDefault="006E6D64">
            <w:pPr>
              <w:widowControl w:val="0"/>
              <w:ind w:left="0"/>
              <w:rPr>
                <w:color w:val="000000"/>
              </w:rPr>
            </w:pPr>
            <w:r w:rsidRPr="00D7029B">
              <w:rPr>
                <w:color w:val="000000"/>
              </w:rPr>
              <w:t>УТВЕРЖДАЮ</w:t>
            </w:r>
          </w:p>
          <w:p w:rsidR="006E6D64" w:rsidRPr="00D7029B" w:rsidRDefault="006E6D64">
            <w:pPr>
              <w:widowControl w:val="0"/>
              <w:ind w:left="0" w:right="-57"/>
            </w:pPr>
          </w:p>
          <w:p w:rsidR="006E6D64" w:rsidRPr="00D7029B" w:rsidRDefault="006E6D64">
            <w:pPr>
              <w:widowControl w:val="0"/>
              <w:ind w:left="0" w:right="-57"/>
            </w:pPr>
            <w:r w:rsidRPr="00D7029B">
              <w:t>______________________________</w:t>
            </w:r>
          </w:p>
          <w:p w:rsidR="006E6D64" w:rsidRPr="00D7029B" w:rsidRDefault="006E6D64">
            <w:pPr>
              <w:widowControl w:val="0"/>
              <w:ind w:left="0" w:right="-57"/>
            </w:pPr>
            <w:r w:rsidRPr="00D7029B">
              <w:t>__________________ Фамилия И.О.</w:t>
            </w:r>
          </w:p>
          <w:p w:rsidR="006E6D64" w:rsidRPr="00D7029B" w:rsidRDefault="006E6D64">
            <w:pPr>
              <w:widowControl w:val="0"/>
              <w:ind w:left="0" w:right="-57"/>
            </w:pPr>
            <w:r w:rsidRPr="00D7029B">
              <w:rPr>
                <w:color w:val="000000"/>
              </w:rPr>
              <w:t>"____"___________________20</w:t>
            </w:r>
            <w:r w:rsidR="00BA159D" w:rsidRPr="00D7029B">
              <w:rPr>
                <w:color w:val="000000"/>
              </w:rPr>
              <w:t>_</w:t>
            </w:r>
            <w:r w:rsidRPr="00D7029B">
              <w:rPr>
                <w:color w:val="000000"/>
              </w:rPr>
              <w:t>_г.</w:t>
            </w:r>
          </w:p>
        </w:tc>
      </w:tr>
    </w:tbl>
    <w:p w:rsidR="00EF6F83" w:rsidRPr="00D7029B" w:rsidRDefault="00EF6F83" w:rsidP="00EF6F83">
      <w:pPr>
        <w:pStyle w:val="-2"/>
      </w:pPr>
    </w:p>
    <w:p w:rsidR="006E6D64" w:rsidRPr="00D7029B" w:rsidRDefault="006E6D64" w:rsidP="00EF6F83">
      <w:pPr>
        <w:pStyle w:val="aa"/>
      </w:pPr>
      <w:r w:rsidRPr="00D7029B">
        <w:t>П</w:t>
      </w:r>
      <w:r w:rsidR="006F10E8" w:rsidRPr="00D7029B">
        <w:t>лан проведения</w:t>
      </w:r>
      <w:r w:rsidRPr="00D7029B">
        <w:t xml:space="preserve"> аудита</w:t>
      </w:r>
    </w:p>
    <w:p w:rsidR="00EF6F83" w:rsidRPr="00D7029B" w:rsidRDefault="00EF6F83" w:rsidP="00EF6F83">
      <w:pPr>
        <w:pStyle w:val="af2"/>
      </w:pPr>
      <w:r w:rsidRPr="00D7029B">
        <w:t>Отчет</w:t>
      </w:r>
    </w:p>
    <w:p w:rsidR="00F90902" w:rsidRPr="00D7029B" w:rsidRDefault="00F90902" w:rsidP="00F90902"/>
    <w:p w:rsidR="00DE165B" w:rsidRPr="00D7029B" w:rsidRDefault="00DE165B" w:rsidP="00DE165B">
      <w:pPr>
        <w:pStyle w:val="-2"/>
      </w:pPr>
      <w:bookmarkStart w:id="1" w:name="Аудит_7ac85dd1"/>
      <w:r w:rsidRPr="00D7029B">
        <w:rPr>
          <w:b/>
        </w:rPr>
        <w:t>Номер аудита:</w:t>
      </w:r>
      <w:r w:rsidRPr="00D7029B">
        <w:t xml:space="preserve"> </w:t>
      </w:r>
      <w:r w:rsidRPr="00D7029B">
        <w:fldChar w:fldCharType="begin"/>
      </w:r>
      <w:r w:rsidRPr="00D7029B">
        <w:instrText>DOCVARIABLE Номер_аудита_efe024ee</w:instrText>
      </w:r>
      <w:r w:rsidR="00C61A60">
        <w:fldChar w:fldCharType="separate"/>
      </w:r>
      <w:r w:rsidR="000E1869">
        <w:t>a125</w:t>
      </w:r>
      <w:r w:rsidRPr="00D7029B">
        <w:fldChar w:fldCharType="end"/>
      </w:r>
    </w:p>
    <w:p w:rsidR="00DE165B" w:rsidRPr="00D7029B" w:rsidRDefault="00DE165B" w:rsidP="00DE165B">
      <w:pPr>
        <w:pStyle w:val="-2"/>
      </w:pPr>
      <w:r w:rsidRPr="00D7029B">
        <w:rPr>
          <w:b/>
        </w:rPr>
        <w:t>Тип аудита:</w:t>
      </w:r>
      <w:r w:rsidRPr="00D7029B">
        <w:t xml:space="preserve"> </w:t>
      </w:r>
      <w:r w:rsidRPr="00D7029B">
        <w:fldChar w:fldCharType="begin"/>
      </w:r>
      <w:r w:rsidRPr="00D7029B">
        <w:instrText>DOCVARIABLE Тип_аудита_8a81b51a</w:instrText>
      </w:r>
      <w:r w:rsidR="00C61A60">
        <w:fldChar w:fldCharType="separate"/>
      </w:r>
      <w:r w:rsidR="000E1869">
        <w:t>Повторный</w:t>
      </w:r>
      <w:r w:rsidRPr="00D7029B">
        <w:fldChar w:fldCharType="end"/>
      </w:r>
    </w:p>
    <w:p w:rsidR="00DE165B" w:rsidRPr="000E1869" w:rsidRDefault="00DE165B" w:rsidP="000E1869">
      <w:pPr>
        <w:pStyle w:val="-2"/>
      </w:pPr>
      <w:r w:rsidRPr="00D7029B">
        <w:rPr>
          <w:b/>
        </w:rPr>
        <w:t>Цель проведения аудита:</w:t>
      </w:r>
      <w:r w:rsidRPr="00D7029B">
        <w:t xml:space="preserve"> </w:t>
      </w:r>
      <w:r w:rsidR="000E1869" w:rsidRPr="000E1869">
        <w:rPr>
          <w:rFonts w:ascii="Arial CYR" w:hAnsi="Arial CYR" w:cs="Arial CYR"/>
          <w:color w:val="000000"/>
          <w:szCs w:val="20"/>
        </w:rPr>
        <w:t>Повторная проверка выполнения процесса "А6 Закупки и снабжение" на соответствие установленным требованиям.</w:t>
      </w:r>
    </w:p>
    <w:p w:rsidR="00DE165B" w:rsidRPr="00D7029B" w:rsidRDefault="00DE165B" w:rsidP="00DE165B">
      <w:pPr>
        <w:pStyle w:val="-2"/>
      </w:pPr>
      <w:r w:rsidRPr="00D7029B">
        <w:rPr>
          <w:b/>
        </w:rPr>
        <w:t>Сроки проведения аудита:</w:t>
      </w:r>
      <w:r w:rsidRPr="00D7029B">
        <w:t xml:space="preserve"> с </w:t>
      </w:r>
      <w:r w:rsidRPr="00D7029B">
        <w:fldChar w:fldCharType="begin"/>
      </w:r>
      <w:r w:rsidRPr="00D7029B">
        <w:instrText>DOCVARIABLE Дата_начала_аудита_план_3431d228</w:instrText>
      </w:r>
      <w:r w:rsidR="00C61A60">
        <w:fldChar w:fldCharType="separate"/>
      </w:r>
      <w:r w:rsidR="000E1869">
        <w:t>16.05.2018</w:t>
      </w:r>
      <w:r w:rsidRPr="00D7029B">
        <w:fldChar w:fldCharType="end"/>
      </w:r>
      <w:r w:rsidRPr="00D7029B">
        <w:t xml:space="preserve"> по </w:t>
      </w:r>
      <w:r w:rsidRPr="00D7029B">
        <w:fldChar w:fldCharType="begin"/>
      </w:r>
      <w:r w:rsidRPr="00D7029B">
        <w:instrText>DOCVARIABLE Дата_окончания_аудита_пл_50f95fc4</w:instrText>
      </w:r>
      <w:r w:rsidR="00C61A60">
        <w:fldChar w:fldCharType="separate"/>
      </w:r>
      <w:r w:rsidR="000E1869">
        <w:t>18.05.2018</w:t>
      </w:r>
      <w:r w:rsidRPr="00D7029B">
        <w:fldChar w:fldCharType="end"/>
      </w:r>
    </w:p>
    <w:p w:rsidR="00DE165B" w:rsidRPr="00D7029B" w:rsidRDefault="00DE165B" w:rsidP="00DE165B">
      <w:pPr>
        <w:pStyle w:val="-2"/>
      </w:pPr>
      <w:r w:rsidRPr="00D7029B">
        <w:rPr>
          <w:b/>
        </w:rPr>
        <w:t>Проверяемое подразделение:</w:t>
      </w:r>
      <w:r w:rsidRPr="00D7029B">
        <w:t xml:space="preserve"> </w:t>
      </w:r>
      <w:r w:rsidRPr="00D7029B">
        <w:fldChar w:fldCharType="begin"/>
      </w:r>
      <w:r w:rsidRPr="00D7029B">
        <w:instrText>DOCVARIABLE Проверяемое_подразделени_6c601545</w:instrText>
      </w:r>
      <w:r w:rsidR="00C61A60">
        <w:fldChar w:fldCharType="separate"/>
      </w:r>
      <w:r w:rsidR="000E1869">
        <w:t>Отдел снабжения</w:t>
      </w:r>
      <w:r w:rsidRPr="00D7029B">
        <w:fldChar w:fldCharType="end"/>
      </w:r>
    </w:p>
    <w:p w:rsidR="00DE165B" w:rsidRPr="00D7029B" w:rsidRDefault="00DE165B" w:rsidP="00DE165B">
      <w:pPr>
        <w:pStyle w:val="-2"/>
      </w:pPr>
      <w:r w:rsidRPr="00D7029B">
        <w:rPr>
          <w:b/>
        </w:rPr>
        <w:t>Ответственный от подразделения:</w:t>
      </w:r>
      <w:r w:rsidRPr="00D7029B">
        <w:t xml:space="preserve"> </w:t>
      </w:r>
      <w:r w:rsidRPr="00D7029B">
        <w:fldChar w:fldCharType="begin"/>
      </w:r>
      <w:r w:rsidRPr="00D7029B">
        <w:instrText>DOCVARIABLE Ответственный_от_подразд_4e44685e</w:instrText>
      </w:r>
      <w:r w:rsidR="00C61A60">
        <w:fldChar w:fldCharType="separate"/>
      </w:r>
      <w:r w:rsidR="000E1869">
        <w:t>Менеджер по снабжению Семенова Елена Петровна</w:t>
      </w:r>
      <w:r w:rsidRPr="00D7029B">
        <w:fldChar w:fldCharType="end"/>
      </w:r>
    </w:p>
    <w:p w:rsidR="00DE165B" w:rsidRPr="00D7029B" w:rsidRDefault="00DE165B" w:rsidP="00DE165B">
      <w:pPr>
        <w:pStyle w:val="-2"/>
      </w:pPr>
      <w:r w:rsidRPr="00D7029B">
        <w:rPr>
          <w:b/>
        </w:rPr>
        <w:t>Руководитель аудита:</w:t>
      </w:r>
      <w:r w:rsidRPr="00D7029B">
        <w:t xml:space="preserve"> </w:t>
      </w:r>
      <w:r w:rsidRPr="00D7029B">
        <w:fldChar w:fldCharType="begin"/>
      </w:r>
      <w:r w:rsidRPr="00D7029B">
        <w:instrText>DOCVARIABLE Руководитель_аудита_8edb516d</w:instrText>
      </w:r>
      <w:r w:rsidR="00C61A60">
        <w:fldChar w:fldCharType="separate"/>
      </w:r>
      <w:r w:rsidR="000E1869">
        <w:t>Заместитель директора по качеству Барков Олег Петрович</w:t>
      </w:r>
      <w:r w:rsidRPr="00D7029B">
        <w:fldChar w:fldCharType="end"/>
      </w:r>
    </w:p>
    <w:p w:rsidR="00DE165B" w:rsidRPr="00D7029B" w:rsidRDefault="00DE165B" w:rsidP="00095A91">
      <w:pPr>
        <w:pStyle w:val="4"/>
      </w:pPr>
      <w:r w:rsidRPr="00D7029B">
        <w:t>Аудиторы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75"/>
      </w:tblGrid>
      <w:tr w:rsidR="00DE165B" w:rsidRPr="00D7029B" w:rsidTr="00DE165B">
        <w:tc>
          <w:tcPr>
            <w:tcW w:w="567" w:type="dxa"/>
          </w:tcPr>
          <w:p w:rsidR="00DE165B" w:rsidRPr="00D7029B" w:rsidRDefault="00DE165B" w:rsidP="00DE165B">
            <w:pPr>
              <w:pStyle w:val="-2"/>
              <w:numPr>
                <w:ilvl w:val="0"/>
                <w:numId w:val="9"/>
              </w:numPr>
              <w:ind w:left="641" w:hanging="357"/>
            </w:pPr>
          </w:p>
        </w:tc>
        <w:tc>
          <w:tcPr>
            <w:tcW w:w="9178" w:type="dxa"/>
          </w:tcPr>
          <w:p w:rsidR="00DE165B" w:rsidRPr="00D7029B" w:rsidRDefault="00DE165B">
            <w:pPr>
              <w:pStyle w:val="-2"/>
            </w:pPr>
            <w:bookmarkStart w:id="2" w:name="Аудиторы_ce8e96c1"/>
            <w:bookmarkEnd w:id="2"/>
            <w:r>
              <w:t>Руководитель проекта Мозговой Филипп Альбертович</w:t>
            </w:r>
          </w:p>
        </w:tc>
      </w:tr>
    </w:tbl>
    <w:p w:rsidR="00DE165B" w:rsidRPr="00D7029B" w:rsidRDefault="00DE165B" w:rsidP="00095A91">
      <w:pPr>
        <w:pStyle w:val="4"/>
      </w:pPr>
      <w:r w:rsidRPr="00D7029B">
        <w:t>Рассылка результатов аудита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75"/>
      </w:tblGrid>
      <w:tr w:rsidR="00DE165B" w:rsidRPr="00D7029B" w:rsidTr="005016F3">
        <w:tc>
          <w:tcPr>
            <w:tcW w:w="567" w:type="dxa"/>
          </w:tcPr>
          <w:p w:rsidR="00DE165B" w:rsidRPr="00D7029B" w:rsidRDefault="00DE165B" w:rsidP="005016F3">
            <w:pPr>
              <w:pStyle w:val="-2"/>
              <w:numPr>
                <w:ilvl w:val="0"/>
                <w:numId w:val="9"/>
              </w:numPr>
              <w:ind w:left="641" w:hanging="357"/>
            </w:pPr>
          </w:p>
        </w:tc>
        <w:tc>
          <w:tcPr>
            <w:tcW w:w="9178" w:type="dxa"/>
          </w:tcPr>
          <w:p w:rsidR="00DE165B" w:rsidRPr="00D7029B" w:rsidRDefault="00DE165B" w:rsidP="005016F3">
            <w:pPr>
              <w:pStyle w:val="-2"/>
            </w:pPr>
            <w:r>
              <w:t>Менеджер по снабжению Семенова Елена Петровна</w:t>
            </w:r>
          </w:p>
        </w:tc>
      </w:tr>
      <w:tr w:rsidR="00DE165B" w:rsidRPr="00D7029B" w:rsidTr="005016F3">
        <w:tc>
          <w:tcPr>
            <w:tcW w:w="567" w:type="dxa"/>
          </w:tcPr>
          <w:p w:rsidR="00DE165B" w:rsidRPr="00D7029B" w:rsidRDefault="00DE165B" w:rsidP="005016F3">
            <w:pPr>
              <w:pStyle w:val="-2"/>
              <w:numPr>
                <w:ilvl w:val="0"/>
                <w:numId w:val="9"/>
              </w:numPr>
              <w:ind w:left="641" w:hanging="357"/>
            </w:pPr>
          </w:p>
        </w:tc>
        <w:tc>
          <w:tcPr>
            <w:tcW w:w="9178" w:type="dxa"/>
          </w:tcPr>
          <w:p w:rsidR="00DE165B" w:rsidRPr="00D7029B" w:rsidRDefault="00DE165B" w:rsidP="005016F3">
            <w:pPr>
              <w:pStyle w:val="-2"/>
            </w:pPr>
            <w:bookmarkStart w:id="3" w:name="Рассылка_результатов_251b18e2"/>
            <w:bookmarkEnd w:id="3"/>
            <w:r>
              <w:t>Начальник отдела снабжения Додонов Юрий Анатольевич</w:t>
            </w:r>
          </w:p>
        </w:tc>
      </w:tr>
    </w:tbl>
    <w:p w:rsidR="006E6D64" w:rsidRPr="00D7029B" w:rsidRDefault="00DE165B" w:rsidP="00095A91">
      <w:pPr>
        <w:pStyle w:val="4"/>
      </w:pPr>
      <w:bookmarkStart w:id="4" w:name="Область_b0b780f3"/>
      <w:bookmarkStart w:id="5" w:name="С_Объекты_7bd3241c"/>
      <w:bookmarkEnd w:id="1"/>
      <w:r w:rsidRPr="00D7029B">
        <w:t>Проверяемые объекты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6180"/>
      </w:tblGrid>
      <w:tr w:rsidR="00DC403C" w:rsidRPr="00D7029B" w:rsidTr="00975AC9">
        <w:trPr>
          <w:tblHeader/>
        </w:trPr>
        <w:tc>
          <w:tcPr>
            <w:tcW w:w="3295" w:type="dxa"/>
            <w:shd w:val="clear" w:color="auto" w:fill="D9D9D9"/>
          </w:tcPr>
          <w:p w:rsidR="00DC403C" w:rsidRPr="00D7029B" w:rsidRDefault="00DC403C" w:rsidP="00DE165B">
            <w:pPr>
              <w:pStyle w:val="a8"/>
              <w:keepNext/>
            </w:pPr>
            <w:r w:rsidRPr="00D7029B">
              <w:t>Тип</w:t>
            </w:r>
          </w:p>
        </w:tc>
        <w:tc>
          <w:tcPr>
            <w:tcW w:w="6410" w:type="dxa"/>
            <w:shd w:val="clear" w:color="auto" w:fill="D9D9D9"/>
          </w:tcPr>
          <w:p w:rsidR="00DC403C" w:rsidRPr="00D7029B" w:rsidRDefault="00DC403C" w:rsidP="00DE165B">
            <w:pPr>
              <w:pStyle w:val="a8"/>
              <w:keepNext/>
            </w:pPr>
            <w:r w:rsidRPr="00D7029B">
              <w:t>Объект</w:t>
            </w:r>
          </w:p>
        </w:tc>
      </w:tr>
      <w:tr w:rsidR="00DC403C" w:rsidRPr="00D7029B" w:rsidTr="00975AC9">
        <w:tc>
          <w:tcPr>
            <w:tcW w:w="3295" w:type="dxa"/>
          </w:tcPr>
          <w:p w:rsidR="00DC403C" w:rsidRPr="00D7029B" w:rsidRDefault="00DC403C">
            <w:pPr>
              <w:pStyle w:val="af0"/>
            </w:pPr>
            <w:bookmarkStart w:id="6" w:name="Объекты_7bd3241c"/>
            <w:bookmarkEnd w:id="6"/>
            <w:r>
              <w:t>Процессы</w:t>
            </w:r>
          </w:p>
        </w:tc>
        <w:tc>
          <w:tcPr>
            <w:tcW w:w="6410" w:type="dxa"/>
          </w:tcPr>
          <w:p w:rsidR="00DC403C" w:rsidRPr="00D7029B" w:rsidRDefault="00DC403C">
            <w:pPr>
              <w:pStyle w:val="af0"/>
            </w:pPr>
            <w:r>
              <w:t>A6 Закупки и снабжение</w:t>
            </w:r>
          </w:p>
        </w:tc>
      </w:tr>
      <w:bookmarkEnd w:id="4"/>
      <w:bookmarkEnd w:id="5"/>
    </w:tbl>
    <w:p w:rsidR="00E70FFD" w:rsidRPr="00D7029B" w:rsidRDefault="00E70FFD" w:rsidP="00265B51">
      <w:pPr>
        <w:pStyle w:val="-2"/>
        <w:spacing w:after="0"/>
        <w:rPr>
          <w:sz w:val="2"/>
          <w:szCs w:val="2"/>
        </w:rPr>
      </w:pPr>
    </w:p>
    <w:sectPr w:rsidR="00E70FFD" w:rsidRPr="00D7029B" w:rsidSect="00975AC9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69" w:rsidRDefault="000E1869" w:rsidP="007A2A55">
      <w:pPr>
        <w:spacing w:after="0"/>
      </w:pPr>
      <w:r>
        <w:separator/>
      </w:r>
    </w:p>
  </w:endnote>
  <w:endnote w:type="continuationSeparator" w:id="0">
    <w:p w:rsidR="000E1869" w:rsidRDefault="000E1869" w:rsidP="007A2A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039"/>
      <w:gridCol w:w="2598"/>
    </w:tblGrid>
    <w:tr w:rsidR="007A2A55" w:rsidRPr="007A2A55">
      <w:tc>
        <w:tcPr>
          <w:tcW w:w="3652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7A2A55" w:rsidRPr="007A2A55" w:rsidRDefault="000E1869">
          <w:pPr>
            <w:pStyle w:val="ac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>
            <w:t>План проведения аудита</w:t>
          </w:r>
          <w:r>
            <w:fldChar w:fldCharType="end"/>
          </w:r>
          <w:r w:rsidR="007A2A55" w:rsidRPr="00C212EB">
            <w:t>.</w:t>
          </w:r>
          <w:r w:rsidR="007A2A55" w:rsidRPr="007A2A55">
            <w:t xml:space="preserve"> </w:t>
          </w:r>
          <w:r>
            <w:fldChar w:fldCharType="begin"/>
          </w:r>
          <w:r>
            <w:instrText xml:space="preserve"> STYLEREF  "Тип документа"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1348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7A2A55" w:rsidRPr="007A2A55" w:rsidRDefault="007A2A55">
          <w:pPr>
            <w:pStyle w:val="ac"/>
            <w:jc w:val="right"/>
          </w:pPr>
          <w:r w:rsidRPr="007A2A55">
            <w:t xml:space="preserve">Страница </w:t>
          </w:r>
          <w:r w:rsidRPr="007A2A55">
            <w:fldChar w:fldCharType="begin"/>
          </w:r>
          <w:r w:rsidRPr="007A2A55">
            <w:instrText xml:space="preserve"> PAGE </w:instrText>
          </w:r>
          <w:r w:rsidRPr="007A2A55">
            <w:fldChar w:fldCharType="separate"/>
          </w:r>
          <w:r w:rsidR="000E1869">
            <w:t>1</w:t>
          </w:r>
          <w:r w:rsidRPr="007A2A55">
            <w:fldChar w:fldCharType="end"/>
          </w:r>
          <w:r w:rsidRPr="007A2A55">
            <w:t xml:space="preserve"> из </w:t>
          </w:r>
          <w:r w:rsidRPr="007A2A55">
            <w:fldChar w:fldCharType="begin"/>
          </w:r>
          <w:r w:rsidRPr="007A2A55">
            <w:instrText xml:space="preserve"> NUMPAGES </w:instrText>
          </w:r>
          <w:r w:rsidRPr="007A2A55">
            <w:fldChar w:fldCharType="separate"/>
          </w:r>
          <w:r w:rsidR="000E1869">
            <w:t>1</w:t>
          </w:r>
          <w:r w:rsidRPr="007A2A55">
            <w:fldChar w:fldCharType="end"/>
          </w:r>
        </w:p>
      </w:tc>
    </w:tr>
  </w:tbl>
  <w:p w:rsidR="007A2A55" w:rsidRPr="00975AC9" w:rsidRDefault="007A2A55" w:rsidP="00975AC9">
    <w:pPr>
      <w:pStyle w:val="ac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69" w:rsidRDefault="000E1869" w:rsidP="007A2A55">
      <w:pPr>
        <w:spacing w:after="0"/>
      </w:pPr>
      <w:r>
        <w:separator/>
      </w:r>
    </w:p>
  </w:footnote>
  <w:footnote w:type="continuationSeparator" w:id="0">
    <w:p w:rsidR="000E1869" w:rsidRDefault="000E1869" w:rsidP="007A2A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70" w:rsidRDefault="00633770" w:rsidP="00633770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894"/>
    <w:multiLevelType w:val="hybridMultilevel"/>
    <w:tmpl w:val="AB068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6EF02ECE"/>
    <w:multiLevelType w:val="hybridMultilevel"/>
    <w:tmpl w:val="A56A59C2"/>
    <w:lvl w:ilvl="0" w:tplc="B4BE5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E5257"/>
    <w:multiLevelType w:val="hybridMultilevel"/>
    <w:tmpl w:val="E202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622a224e-259b-4534-be6f-dcc711ffae96"/>
    <w:docVar w:name="BSPortal" w:val="False"/>
    <w:docVar w:name="BSTemplateGUID" w:val="1b1e3587-a58f-49cb-a59f-a37cac27c369"/>
    <w:docVar w:name="BSUserType" w:val="NFR"/>
    <w:docVar w:name="BSVersion" w:val="4.2.6730.30551"/>
    <w:docVar w:name="Дата_начала_аудита_план_3431d228" w:val="16.05.2018"/>
    <w:docVar w:name="Дата_окончания_аудита_пл_50f95fc4" w:val="18.05.2018"/>
    <w:docVar w:name="Номер_аудита_efe024ee" w:val="a125"/>
    <w:docVar w:name="Ответственный_от_подразд_4e44685e" w:val="Менеджер по снабжению Семенова Елена Петровна"/>
    <w:docVar w:name="Проверяемое_подразделени_6c601545" w:val="Отдел снабжения"/>
    <w:docVar w:name="Руководитель_аудита_8edb516d" w:val="Заместитель директора по качеству Барков Олег Петрович"/>
    <w:docVar w:name="Тип_аудита_8a81b51a" w:val="Повторный"/>
    <w:docVar w:name="Цель_проведения_аудита_b71800be" w:val=" "/>
  </w:docVars>
  <w:rsids>
    <w:rsidRoot w:val="002F1689"/>
    <w:rsid w:val="000274D8"/>
    <w:rsid w:val="000705C0"/>
    <w:rsid w:val="00072A2A"/>
    <w:rsid w:val="000838B1"/>
    <w:rsid w:val="00095A91"/>
    <w:rsid w:val="000B7273"/>
    <w:rsid w:val="000D2577"/>
    <w:rsid w:val="000E1869"/>
    <w:rsid w:val="00106DFE"/>
    <w:rsid w:val="001661B6"/>
    <w:rsid w:val="001D2647"/>
    <w:rsid w:val="00265651"/>
    <w:rsid w:val="00265B51"/>
    <w:rsid w:val="00266532"/>
    <w:rsid w:val="002C28CB"/>
    <w:rsid w:val="002C2F3B"/>
    <w:rsid w:val="002F1689"/>
    <w:rsid w:val="00311AFC"/>
    <w:rsid w:val="00337475"/>
    <w:rsid w:val="003E7E4B"/>
    <w:rsid w:val="004643D9"/>
    <w:rsid w:val="00466E40"/>
    <w:rsid w:val="00481B2C"/>
    <w:rsid w:val="00497CD3"/>
    <w:rsid w:val="004A5B69"/>
    <w:rsid w:val="00544FCE"/>
    <w:rsid w:val="00615C11"/>
    <w:rsid w:val="006261C2"/>
    <w:rsid w:val="00633770"/>
    <w:rsid w:val="00635D37"/>
    <w:rsid w:val="006434BA"/>
    <w:rsid w:val="00646494"/>
    <w:rsid w:val="00673C49"/>
    <w:rsid w:val="006E044E"/>
    <w:rsid w:val="006E6D64"/>
    <w:rsid w:val="006F10E8"/>
    <w:rsid w:val="00706C8E"/>
    <w:rsid w:val="00776E12"/>
    <w:rsid w:val="00790052"/>
    <w:rsid w:val="007A2A55"/>
    <w:rsid w:val="00826E68"/>
    <w:rsid w:val="00827AD8"/>
    <w:rsid w:val="00843F49"/>
    <w:rsid w:val="00846456"/>
    <w:rsid w:val="00852289"/>
    <w:rsid w:val="00870555"/>
    <w:rsid w:val="00881BD5"/>
    <w:rsid w:val="00895419"/>
    <w:rsid w:val="00897BDE"/>
    <w:rsid w:val="008A6F50"/>
    <w:rsid w:val="008C6908"/>
    <w:rsid w:val="008D43D2"/>
    <w:rsid w:val="009221ED"/>
    <w:rsid w:val="009322B1"/>
    <w:rsid w:val="00975AC9"/>
    <w:rsid w:val="009B0B98"/>
    <w:rsid w:val="00A73646"/>
    <w:rsid w:val="00A821AC"/>
    <w:rsid w:val="00AA00A0"/>
    <w:rsid w:val="00AA474B"/>
    <w:rsid w:val="00AB275E"/>
    <w:rsid w:val="00AC0158"/>
    <w:rsid w:val="00AC5052"/>
    <w:rsid w:val="00B86FC7"/>
    <w:rsid w:val="00BA159D"/>
    <w:rsid w:val="00BF14F7"/>
    <w:rsid w:val="00C212EB"/>
    <w:rsid w:val="00C26C2E"/>
    <w:rsid w:val="00C61A60"/>
    <w:rsid w:val="00C669F8"/>
    <w:rsid w:val="00C73698"/>
    <w:rsid w:val="00D23050"/>
    <w:rsid w:val="00D7029B"/>
    <w:rsid w:val="00D9068D"/>
    <w:rsid w:val="00DB0419"/>
    <w:rsid w:val="00DB70AD"/>
    <w:rsid w:val="00DC403C"/>
    <w:rsid w:val="00DC42F2"/>
    <w:rsid w:val="00DE165B"/>
    <w:rsid w:val="00DE3ECA"/>
    <w:rsid w:val="00E17B02"/>
    <w:rsid w:val="00E2469F"/>
    <w:rsid w:val="00E70FFD"/>
    <w:rsid w:val="00E859A7"/>
    <w:rsid w:val="00E962A7"/>
    <w:rsid w:val="00EB0BFE"/>
    <w:rsid w:val="00EF2AD8"/>
    <w:rsid w:val="00EF6F83"/>
    <w:rsid w:val="00F14952"/>
    <w:rsid w:val="00F34BA6"/>
    <w:rsid w:val="00F35158"/>
    <w:rsid w:val="00F36D1A"/>
    <w:rsid w:val="00F90902"/>
    <w:rsid w:val="00FA5AA9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F42FC8"/>
  <w15:docId w15:val="{08CECC75-DA04-4EC7-835E-FC4441DD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-2"/>
    <w:link w:val="40"/>
    <w:unhideWhenUsed/>
    <w:qFormat/>
    <w:rsid w:val="00095A91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a4">
    <w:name w:val="Объект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a6">
    <w:name w:val="ДанныеТаблицы"/>
    <w:basedOn w:val="a0"/>
    <w:rsid w:val="00AA00A0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7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0"/>
    <w:rsid w:val="00AA00A0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a8">
    <w:name w:val="Заголовок таблицы"/>
    <w:basedOn w:val="a0"/>
    <w:link w:val="a9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9">
    <w:name w:val="Заголовок таблицы Знак"/>
    <w:link w:val="a8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a">
    <w:name w:val="Название документа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b">
    <w:name w:val="Название компании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c">
    <w:name w:val="footer"/>
    <w:basedOn w:val="a0"/>
    <w:link w:val="ad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AA00A0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ae">
    <w:name w:val="Содержание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AA00A0"/>
    <w:pPr>
      <w:numPr>
        <w:numId w:val="3"/>
      </w:numPr>
    </w:pPr>
  </w:style>
  <w:style w:type="paragraph" w:customStyle="1" w:styleId="-0">
    <w:name w:val="Стиль маркированный - Отчет"/>
    <w:basedOn w:val="-2"/>
    <w:link w:val="-4"/>
    <w:rsid w:val="00AA00A0"/>
    <w:pPr>
      <w:numPr>
        <w:numId w:val="4"/>
      </w:numPr>
      <w:tabs>
        <w:tab w:val="clear" w:pos="360"/>
        <w:tab w:val="num" w:pos="1209"/>
      </w:tabs>
      <w:ind w:left="1209"/>
    </w:pPr>
  </w:style>
  <w:style w:type="character" w:customStyle="1" w:styleId="-4">
    <w:name w:val="Стиль маркированный - Отчет Знак"/>
    <w:basedOn w:val="-3"/>
    <w:link w:val="-0"/>
    <w:rsid w:val="00AA00A0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AA00A0"/>
    <w:pPr>
      <w:numPr>
        <w:numId w:val="5"/>
      </w:numPr>
    </w:pPr>
  </w:style>
  <w:style w:type="paragraph" w:customStyle="1" w:styleId="-5">
    <w:name w:val="Стиль нумерованный - Отчет"/>
    <w:basedOn w:val="a0"/>
    <w:rsid w:val="00AA00A0"/>
    <w:pPr>
      <w:tabs>
        <w:tab w:val="left" w:pos="720"/>
      </w:tabs>
      <w:ind w:left="0"/>
    </w:pPr>
  </w:style>
  <w:style w:type="paragraph" w:styleId="af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af0">
    <w:name w:val="Текст таблицы"/>
    <w:basedOn w:val="a0"/>
    <w:link w:val="af1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1">
    <w:name w:val="Текст таблицы Знак"/>
    <w:link w:val="af0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2">
    <w:name w:val="Тип документа"/>
    <w:next w:val="a0"/>
    <w:link w:val="af3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3">
    <w:name w:val="Тип документа Знак"/>
    <w:link w:val="af2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4">
    <w:name w:val="Утвеждаю"/>
    <w:basedOn w:val="a0"/>
    <w:rsid w:val="00AA00A0"/>
    <w:pPr>
      <w:ind w:left="5220"/>
    </w:pPr>
  </w:style>
  <w:style w:type="paragraph" w:styleId="af5">
    <w:name w:val="annotation text"/>
    <w:basedOn w:val="a0"/>
    <w:link w:val="af6"/>
    <w:unhideWhenUsed/>
    <w:rsid w:val="006E6D64"/>
    <w:rPr>
      <w:szCs w:val="20"/>
    </w:rPr>
  </w:style>
  <w:style w:type="character" w:customStyle="1" w:styleId="af6">
    <w:name w:val="Текст примечания Знак"/>
    <w:link w:val="af5"/>
    <w:rsid w:val="006E6D64"/>
    <w:rPr>
      <w:rFonts w:ascii="Arial" w:hAnsi="Arial"/>
    </w:rPr>
  </w:style>
  <w:style w:type="character" w:styleId="af7">
    <w:name w:val="annotation reference"/>
    <w:unhideWhenUsed/>
    <w:rsid w:val="006E6D64"/>
    <w:rPr>
      <w:sz w:val="16"/>
      <w:szCs w:val="16"/>
    </w:rPr>
  </w:style>
  <w:style w:type="paragraph" w:styleId="af8">
    <w:name w:val="Document Map"/>
    <w:basedOn w:val="a0"/>
    <w:link w:val="af9"/>
    <w:rsid w:val="000705C0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link w:val="af8"/>
    <w:rsid w:val="000705C0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rsid w:val="007A2A55"/>
    <w:rPr>
      <w:rFonts w:ascii="Arial" w:hAnsi="Arial"/>
      <w:noProof/>
      <w:sz w:val="18"/>
      <w:szCs w:val="24"/>
    </w:rPr>
  </w:style>
  <w:style w:type="character" w:customStyle="1" w:styleId="22">
    <w:name w:val="Знак Знак2"/>
    <w:locked/>
    <w:rsid w:val="00C212E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095A91"/>
    <w:rPr>
      <w:rFonts w:ascii="Arial" w:hAnsi="Arial" w:cs="Arial"/>
      <w:b/>
      <w:bCs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1095</Characters>
  <Application>Microsoft Office Word</Application>
  <DocSecurity>0</DocSecurity>
  <Lines>47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аудита Повторный аудит отдела снабжения, 05.2018</vt:lpstr>
    </vt:vector>
  </TitlesOfParts>
  <Company>None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аудита Повторный аудит отдела снабжения, 05.2018</dc:title>
  <dc:subject>'Повторный аудит отдела снабжения, 05.2018'</dc:subject>
  <dc:creator>ГК "СТУ"</dc:creator>
  <cp:keywords>Business Studio</cp:keywords>
  <dc:description/>
  <cp:lastModifiedBy>User</cp:lastModifiedBy>
  <cp:revision>1</cp:revision>
  <dcterms:created xsi:type="dcterms:W3CDTF">2019-02-21T14:22:00Z</dcterms:created>
  <dcterms:modified xsi:type="dcterms:W3CDTF">2019-02-21T14:22:00Z</dcterms:modified>
</cp:coreProperties>
</file>